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05E6C" w14:textId="43759DB8" w:rsidR="008A1C51" w:rsidRDefault="00BC0DB8" w:rsidP="00BC0DB8">
      <w:pPr>
        <w:pStyle w:val="Heading1"/>
      </w:pPr>
      <w:r>
        <w:t>Quest for “Best</w:t>
      </w:r>
      <w:r w:rsidR="00232844">
        <w:t>” in Online Teaching &amp; Learning</w:t>
      </w:r>
      <w:bookmarkStart w:id="0" w:name="_GoBack"/>
      <w:bookmarkEnd w:id="0"/>
    </w:p>
    <w:p w14:paraId="33A5E76F" w14:textId="0CF42992" w:rsidR="00BC0DB8" w:rsidRPr="0071314E" w:rsidRDefault="003753C3" w:rsidP="00BC0DB8">
      <w:pPr>
        <w:rPr>
          <w:sz w:val="20"/>
          <w:szCs w:val="20"/>
        </w:rPr>
      </w:pPr>
      <w:r w:rsidRPr="0071314E">
        <w:rPr>
          <w:sz w:val="20"/>
          <w:szCs w:val="20"/>
        </w:rPr>
        <w:t xml:space="preserve">This document can be downloaded at </w:t>
      </w:r>
      <w:hyperlink r:id="rId8" w:history="1">
        <w:r w:rsidRPr="0071314E">
          <w:rPr>
            <w:rStyle w:val="Hyperlink"/>
            <w:sz w:val="20"/>
            <w:szCs w:val="20"/>
          </w:rPr>
          <w:t>http://community.wvu.edu/~lsm018</w:t>
        </w:r>
      </w:hyperlink>
      <w:r w:rsidRPr="0071314E">
        <w:rPr>
          <w:sz w:val="20"/>
          <w:szCs w:val="20"/>
        </w:rPr>
        <w:t xml:space="preserve"> under the Potomac State College heading.</w:t>
      </w:r>
    </w:p>
    <w:tbl>
      <w:tblPr>
        <w:tblW w:w="14112" w:type="dxa"/>
        <w:tblInd w:w="288" w:type="dxa"/>
        <w:tblLayout w:type="fixed"/>
        <w:tblLook w:val="04A0" w:firstRow="1" w:lastRow="0" w:firstColumn="1" w:lastColumn="0" w:noHBand="0" w:noVBand="1"/>
      </w:tblPr>
      <w:tblGrid>
        <w:gridCol w:w="3672"/>
        <w:gridCol w:w="5148"/>
        <w:gridCol w:w="5292"/>
      </w:tblGrid>
      <w:tr w:rsidR="00BC0DB8" w:rsidRPr="00486900" w14:paraId="33127E59" w14:textId="77777777" w:rsidTr="00B74500">
        <w:trPr>
          <w:trHeight w:val="380"/>
        </w:trPr>
        <w:tc>
          <w:tcPr>
            <w:tcW w:w="3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EA9459" w14:textId="4C32BA84" w:rsidR="00BC0DB8" w:rsidRPr="00486900" w:rsidRDefault="00BC0DB8" w:rsidP="00597B3E">
            <w:pPr>
              <w:rPr>
                <w:rFonts w:ascii="Calibri" w:eastAsia="Times New Roman" w:hAnsi="Calibri" w:cs="Times New Roman"/>
                <w:b/>
                <w:bCs/>
                <w:color w:val="1F497D"/>
                <w:sz w:val="30"/>
                <w:szCs w:val="30"/>
              </w:rPr>
            </w:pPr>
            <w:r w:rsidRPr="00486900">
              <w:rPr>
                <w:rFonts w:ascii="Calibri" w:eastAsia="Times New Roman" w:hAnsi="Calibri" w:cs="Times New Roman"/>
                <w:b/>
                <w:bCs/>
                <w:color w:val="1F497D"/>
                <w:sz w:val="30"/>
                <w:szCs w:val="30"/>
              </w:rPr>
              <w:t>Best Practices</w:t>
            </w:r>
          </w:p>
        </w:tc>
        <w:tc>
          <w:tcPr>
            <w:tcW w:w="5148" w:type="dxa"/>
            <w:tcBorders>
              <w:top w:val="single" w:sz="4" w:space="0" w:color="auto"/>
              <w:left w:val="nil"/>
              <w:bottom w:val="single" w:sz="4" w:space="0" w:color="auto"/>
              <w:right w:val="single" w:sz="4" w:space="0" w:color="auto"/>
            </w:tcBorders>
            <w:shd w:val="clear" w:color="auto" w:fill="auto"/>
            <w:noWrap/>
            <w:vAlign w:val="bottom"/>
            <w:hideMark/>
          </w:tcPr>
          <w:p w14:paraId="0349D980" w14:textId="4030BEF2" w:rsidR="00BC0DB8" w:rsidRPr="00486900" w:rsidRDefault="001D323A" w:rsidP="00B74500">
            <w:pPr>
              <w:rPr>
                <w:rFonts w:ascii="Calibri" w:eastAsia="Times New Roman" w:hAnsi="Calibri" w:cs="Times New Roman"/>
                <w:b/>
                <w:bCs/>
                <w:color w:val="1F497D"/>
                <w:sz w:val="30"/>
                <w:szCs w:val="30"/>
              </w:rPr>
            </w:pPr>
            <w:r>
              <w:rPr>
                <w:rFonts w:ascii="Calibri" w:eastAsia="Times New Roman" w:hAnsi="Calibri" w:cs="Times New Roman"/>
                <w:b/>
                <w:bCs/>
                <w:color w:val="1F497D"/>
                <w:sz w:val="30"/>
                <w:szCs w:val="30"/>
              </w:rPr>
              <w:t>A little about it</w:t>
            </w:r>
            <w:r w:rsidR="00BC0DB8" w:rsidRPr="00486900">
              <w:rPr>
                <w:rFonts w:ascii="Calibri" w:eastAsia="Times New Roman" w:hAnsi="Calibri" w:cs="Times New Roman"/>
                <w:b/>
                <w:bCs/>
                <w:color w:val="1F497D"/>
                <w:sz w:val="30"/>
                <w:szCs w:val="30"/>
              </w:rPr>
              <w:t xml:space="preserve"> </w:t>
            </w:r>
          </w:p>
        </w:tc>
        <w:tc>
          <w:tcPr>
            <w:tcW w:w="5292" w:type="dxa"/>
            <w:tcBorders>
              <w:top w:val="single" w:sz="4" w:space="0" w:color="auto"/>
              <w:left w:val="nil"/>
              <w:bottom w:val="single" w:sz="4" w:space="0" w:color="auto"/>
              <w:right w:val="single" w:sz="4" w:space="0" w:color="auto"/>
            </w:tcBorders>
            <w:shd w:val="clear" w:color="auto" w:fill="auto"/>
            <w:noWrap/>
            <w:vAlign w:val="bottom"/>
            <w:hideMark/>
          </w:tcPr>
          <w:p w14:paraId="4329BBB2" w14:textId="6808F53E" w:rsidR="00BC0DB8" w:rsidRPr="00486900" w:rsidRDefault="001D323A" w:rsidP="00B74500">
            <w:pPr>
              <w:rPr>
                <w:rFonts w:ascii="Calibri" w:eastAsia="Times New Roman" w:hAnsi="Calibri" w:cs="Times New Roman"/>
                <w:b/>
                <w:bCs/>
                <w:color w:val="1F497D"/>
                <w:sz w:val="30"/>
                <w:szCs w:val="30"/>
              </w:rPr>
            </w:pPr>
            <w:r>
              <w:rPr>
                <w:rFonts w:ascii="Calibri" w:eastAsia="Times New Roman" w:hAnsi="Calibri" w:cs="Times New Roman"/>
                <w:b/>
                <w:bCs/>
                <w:color w:val="1F497D"/>
                <w:sz w:val="30"/>
                <w:szCs w:val="30"/>
              </w:rPr>
              <w:t xml:space="preserve">Things to do </w:t>
            </w:r>
          </w:p>
        </w:tc>
      </w:tr>
      <w:tr w:rsidR="00BC0DB8" w:rsidRPr="00486900" w14:paraId="5742CE17" w14:textId="77777777" w:rsidTr="00F641B8">
        <w:trPr>
          <w:trHeight w:val="2627"/>
        </w:trPr>
        <w:tc>
          <w:tcPr>
            <w:tcW w:w="3672" w:type="dxa"/>
            <w:tcBorders>
              <w:top w:val="single" w:sz="4" w:space="0" w:color="auto"/>
              <w:left w:val="single" w:sz="4" w:space="0" w:color="auto"/>
              <w:bottom w:val="single" w:sz="4" w:space="0" w:color="auto"/>
              <w:right w:val="single" w:sz="4" w:space="0" w:color="auto"/>
            </w:tcBorders>
            <w:shd w:val="clear" w:color="auto" w:fill="auto"/>
            <w:noWrap/>
            <w:hideMark/>
          </w:tcPr>
          <w:p w14:paraId="247096AD" w14:textId="77777777" w:rsidR="00BC0DB8" w:rsidRPr="00486900" w:rsidRDefault="00BC0DB8" w:rsidP="00B74500">
            <w:pPr>
              <w:rPr>
                <w:rFonts w:ascii="Calibri" w:eastAsia="Times New Roman" w:hAnsi="Calibri" w:cs="Times New Roman"/>
                <w:b/>
                <w:bCs/>
                <w:color w:val="4A452A"/>
                <w:sz w:val="22"/>
                <w:szCs w:val="22"/>
              </w:rPr>
            </w:pPr>
            <w:r w:rsidRPr="00486900">
              <w:rPr>
                <w:rFonts w:ascii="Calibri" w:eastAsia="Times New Roman" w:hAnsi="Calibri" w:cs="Times New Roman"/>
                <w:b/>
                <w:bCs/>
                <w:color w:val="4A452A"/>
                <w:sz w:val="22"/>
                <w:szCs w:val="22"/>
              </w:rPr>
              <w:t>Orients students to course and LMS</w:t>
            </w:r>
          </w:p>
        </w:tc>
        <w:tc>
          <w:tcPr>
            <w:tcW w:w="5148" w:type="dxa"/>
            <w:tcBorders>
              <w:top w:val="single" w:sz="4" w:space="0" w:color="auto"/>
              <w:left w:val="single" w:sz="4" w:space="0" w:color="auto"/>
              <w:bottom w:val="single" w:sz="4" w:space="0" w:color="auto"/>
              <w:right w:val="single" w:sz="4" w:space="0" w:color="auto"/>
            </w:tcBorders>
            <w:shd w:val="clear" w:color="auto" w:fill="auto"/>
            <w:hideMark/>
          </w:tcPr>
          <w:p w14:paraId="0E51205A" w14:textId="77777777" w:rsidR="00BC0DB8" w:rsidRPr="00486900" w:rsidRDefault="00BC0DB8" w:rsidP="00B74500">
            <w:pPr>
              <w:rPr>
                <w:rFonts w:ascii="Calibri" w:eastAsia="Times New Roman" w:hAnsi="Calibri" w:cs="Times New Roman"/>
                <w:color w:val="000000"/>
                <w:sz w:val="22"/>
                <w:szCs w:val="22"/>
              </w:rPr>
            </w:pPr>
            <w:r w:rsidRPr="00486900">
              <w:rPr>
                <w:rFonts w:ascii="ＭＳ ゴシック" w:eastAsia="ＭＳ ゴシック" w:hAnsi="Calibri" w:cs="Times New Roman" w:hint="eastAsia"/>
                <w:b/>
                <w:bCs/>
                <w:color w:val="000000"/>
                <w:sz w:val="22"/>
                <w:szCs w:val="22"/>
              </w:rPr>
              <w:t xml:space="preserve">☐ </w:t>
            </w:r>
            <w:r w:rsidRPr="00486900">
              <w:rPr>
                <w:rFonts w:ascii="Calibri" w:eastAsia="Times New Roman" w:hAnsi="Calibri" w:cs="Times New Roman"/>
                <w:color w:val="000000"/>
                <w:sz w:val="22"/>
                <w:szCs w:val="22"/>
              </w:rPr>
              <w:t>Explore Blackboard:</w:t>
            </w:r>
            <w:r w:rsidRPr="00486900">
              <w:rPr>
                <w:rFonts w:ascii="Calibri" w:eastAsia="Times New Roman" w:hAnsi="Calibri" w:cs="Times New Roman"/>
                <w:color w:val="000000"/>
                <w:sz w:val="22"/>
                <w:szCs w:val="22"/>
              </w:rPr>
              <w:br/>
              <w:t>Open and look over your Blackboard space.</w:t>
            </w:r>
            <w:r w:rsidRPr="00486900">
              <w:rPr>
                <w:rFonts w:ascii="Calibri" w:eastAsia="Times New Roman" w:hAnsi="Calibri" w:cs="Times New Roman"/>
                <w:color w:val="000000"/>
                <w:sz w:val="22"/>
                <w:szCs w:val="22"/>
              </w:rPr>
              <w:br/>
              <w:t>Then watch this video:</w:t>
            </w:r>
            <w:r w:rsidRPr="00486900">
              <w:rPr>
                <w:rFonts w:ascii="Calibri" w:eastAsia="Times New Roman" w:hAnsi="Calibri" w:cs="Times New Roman"/>
                <w:color w:val="000000"/>
                <w:sz w:val="22"/>
                <w:szCs w:val="22"/>
              </w:rPr>
              <w:br/>
              <w:t>(</w:t>
            </w:r>
            <w:r w:rsidRPr="00486900">
              <w:rPr>
                <w:rFonts w:ascii="Calibri" w:eastAsia="Times New Roman" w:hAnsi="Calibri" w:cs="Times New Roman"/>
                <w:i/>
                <w:iCs/>
                <w:color w:val="000000"/>
                <w:sz w:val="22"/>
                <w:szCs w:val="22"/>
              </w:rPr>
              <w:t>copy this link and paste it in your browser</w:t>
            </w:r>
            <w:r w:rsidRPr="00486900">
              <w:rPr>
                <w:rFonts w:ascii="Calibri" w:eastAsia="Times New Roman" w:hAnsi="Calibri" w:cs="Times New Roman"/>
                <w:color w:val="000000"/>
                <w:sz w:val="22"/>
                <w:szCs w:val="22"/>
              </w:rPr>
              <w:t xml:space="preserve">) </w:t>
            </w:r>
            <w:hyperlink r:id="rId9" w:history="1">
              <w:r w:rsidRPr="00486900">
                <w:rPr>
                  <w:rStyle w:val="Hyperlink"/>
                  <w:rFonts w:ascii="Calibri" w:eastAsia="Times New Roman" w:hAnsi="Calibri" w:cs="Times New Roman"/>
                  <w:sz w:val="22"/>
                  <w:szCs w:val="22"/>
                </w:rPr>
                <w:t>http://www.youtube.com/watch?v=YfQ--kd23ts&amp;list=PLontYaReEU1tzu1T5gfiX-JQA5nBc3isN&amp;feature=share&amp;index=2</w:t>
              </w:r>
            </w:hyperlink>
          </w:p>
        </w:tc>
        <w:tc>
          <w:tcPr>
            <w:tcW w:w="5292" w:type="dxa"/>
            <w:tcBorders>
              <w:top w:val="single" w:sz="4" w:space="0" w:color="auto"/>
              <w:left w:val="single" w:sz="4" w:space="0" w:color="auto"/>
              <w:bottom w:val="single" w:sz="4" w:space="0" w:color="auto"/>
              <w:right w:val="single" w:sz="4" w:space="0" w:color="auto"/>
            </w:tcBorders>
            <w:shd w:val="clear" w:color="auto" w:fill="auto"/>
            <w:hideMark/>
          </w:tcPr>
          <w:p w14:paraId="5952C455" w14:textId="00BAA8D0" w:rsidR="00BC0DB8" w:rsidRPr="00486900" w:rsidRDefault="00DC1145" w:rsidP="006420DA">
            <w:pPr>
              <w:rPr>
                <w:rFonts w:ascii="Calibri" w:eastAsia="Times New Roman" w:hAnsi="Calibri" w:cs="Times New Roman"/>
                <w:color w:val="000000"/>
                <w:sz w:val="22"/>
                <w:szCs w:val="22"/>
              </w:rPr>
            </w:pPr>
            <w:r>
              <w:rPr>
                <w:rFonts w:ascii="ＭＳ ゴシック" w:eastAsia="ＭＳ ゴシック" w:cs="Times New Roman" w:hint="eastAsia"/>
                <w:color w:val="000000"/>
                <w:sz w:val="22"/>
                <w:szCs w:val="22"/>
              </w:rPr>
              <w:t>☐</w:t>
            </w:r>
            <w:r>
              <w:rPr>
                <w:rFonts w:ascii="ＭＳ ゴシック" w:eastAsia="ＭＳ ゴシック" w:cs="Times New Roman"/>
                <w:color w:val="000000"/>
                <w:sz w:val="22"/>
                <w:szCs w:val="22"/>
              </w:rPr>
              <w:t xml:space="preserve"> </w:t>
            </w:r>
            <w:r w:rsidRPr="00DC1145">
              <w:rPr>
                <w:rFonts w:eastAsia="ＭＳ ゴシック" w:cs="Times New Roman"/>
                <w:color w:val="000000"/>
                <w:sz w:val="22"/>
                <w:szCs w:val="22"/>
              </w:rPr>
              <w:t xml:space="preserve">Make </w:t>
            </w:r>
            <w:r>
              <w:rPr>
                <w:rFonts w:eastAsia="ＭＳ ゴシック" w:cs="Times New Roman"/>
                <w:color w:val="000000"/>
                <w:sz w:val="22"/>
                <w:szCs w:val="22"/>
              </w:rPr>
              <w:t>a list of any tools or menu items that confused you in Blackboard or that were difficult to locate. Think about and write down ways you might make each confusing or difficult item more understandable to your students.</w:t>
            </w:r>
            <w:r>
              <w:rPr>
                <w:rFonts w:ascii="ＭＳ ゴシック" w:eastAsia="ＭＳ ゴシック" w:hAnsi="Calibri" w:cs="Times New Roman"/>
                <w:color w:val="000000"/>
                <w:sz w:val="22"/>
                <w:szCs w:val="22"/>
              </w:rPr>
              <w:br/>
            </w:r>
            <w:r w:rsidR="00BC0DB8" w:rsidRPr="00486900">
              <w:rPr>
                <w:rFonts w:ascii="ＭＳ ゴシック" w:eastAsia="ＭＳ ゴシック" w:hAnsi="Calibri" w:cs="Times New Roman" w:hint="eastAsia"/>
                <w:color w:val="000000"/>
                <w:sz w:val="22"/>
                <w:szCs w:val="22"/>
              </w:rPr>
              <w:t xml:space="preserve">☐ </w:t>
            </w:r>
            <w:r w:rsidR="00BC0DB8" w:rsidRPr="00486900">
              <w:rPr>
                <w:rFonts w:ascii="Calibri" w:eastAsia="Times New Roman" w:hAnsi="Calibri" w:cs="Times New Roman"/>
                <w:color w:val="000000"/>
                <w:sz w:val="22"/>
                <w:szCs w:val="22"/>
              </w:rPr>
              <w:t>Make a list of the tools in Blackboard that you might use to supplement your face-to-face course. For each tool you have selected list the activities or assignments you will use it for. Then write a description/instructions for each activity for your students.</w:t>
            </w:r>
          </w:p>
        </w:tc>
      </w:tr>
      <w:tr w:rsidR="00BC0DB8" w:rsidRPr="00486900" w14:paraId="5AB1B285" w14:textId="77777777" w:rsidTr="00F641B8">
        <w:trPr>
          <w:trHeight w:val="4360"/>
        </w:trPr>
        <w:tc>
          <w:tcPr>
            <w:tcW w:w="3672" w:type="dxa"/>
            <w:tcBorders>
              <w:top w:val="single" w:sz="4" w:space="0" w:color="auto"/>
              <w:left w:val="single" w:sz="4" w:space="0" w:color="auto"/>
              <w:bottom w:val="single" w:sz="4" w:space="0" w:color="auto"/>
              <w:right w:val="single" w:sz="4" w:space="0" w:color="auto"/>
            </w:tcBorders>
            <w:shd w:val="clear" w:color="auto" w:fill="auto"/>
            <w:hideMark/>
          </w:tcPr>
          <w:p w14:paraId="38E920B2" w14:textId="77777777" w:rsidR="00BC0DB8" w:rsidRPr="00486900" w:rsidRDefault="00BC0DB8" w:rsidP="00B74500">
            <w:pPr>
              <w:rPr>
                <w:rFonts w:ascii="Calibri" w:eastAsia="Times New Roman" w:hAnsi="Calibri" w:cs="Times New Roman"/>
                <w:b/>
                <w:bCs/>
                <w:color w:val="4A452A"/>
                <w:sz w:val="22"/>
                <w:szCs w:val="22"/>
              </w:rPr>
            </w:pPr>
            <w:r w:rsidRPr="00486900">
              <w:rPr>
                <w:rFonts w:ascii="Calibri" w:eastAsia="Times New Roman" w:hAnsi="Calibri" w:cs="Times New Roman"/>
                <w:b/>
                <w:bCs/>
                <w:color w:val="4A452A"/>
                <w:sz w:val="22"/>
                <w:szCs w:val="22"/>
              </w:rPr>
              <w:t>Provides clear, measurable goals and objectives (outcomes) and measures them</w:t>
            </w:r>
          </w:p>
        </w:tc>
        <w:tc>
          <w:tcPr>
            <w:tcW w:w="5148" w:type="dxa"/>
            <w:tcBorders>
              <w:top w:val="single" w:sz="4" w:space="0" w:color="auto"/>
              <w:left w:val="single" w:sz="4" w:space="0" w:color="auto"/>
              <w:bottom w:val="single" w:sz="4" w:space="0" w:color="auto"/>
              <w:right w:val="single" w:sz="4" w:space="0" w:color="auto"/>
            </w:tcBorders>
            <w:shd w:val="clear" w:color="auto" w:fill="auto"/>
            <w:hideMark/>
          </w:tcPr>
          <w:p w14:paraId="62982C6C" w14:textId="77777777" w:rsidR="00BC0DB8" w:rsidRPr="00486900" w:rsidRDefault="00BC0DB8" w:rsidP="00B74500">
            <w:pPr>
              <w:rPr>
                <w:rFonts w:ascii="Calibri" w:eastAsia="Times New Roman" w:hAnsi="Calibri" w:cs="Times New Roman"/>
                <w:color w:val="000000"/>
                <w:sz w:val="22"/>
                <w:szCs w:val="22"/>
              </w:rPr>
            </w:pPr>
            <w:r w:rsidRPr="00486900">
              <w:rPr>
                <w:rFonts w:ascii="ＭＳ ゴシック" w:eastAsia="ＭＳ ゴシック" w:hAnsi="Calibri" w:cs="Times New Roman" w:hint="eastAsia"/>
                <w:color w:val="000000"/>
                <w:sz w:val="22"/>
                <w:szCs w:val="22"/>
              </w:rPr>
              <w:t xml:space="preserve">☐ </w:t>
            </w:r>
            <w:r w:rsidRPr="00486900">
              <w:rPr>
                <w:rFonts w:ascii="Calibri" w:eastAsia="Times New Roman" w:hAnsi="Calibri" w:cs="Times New Roman"/>
                <w:color w:val="000000"/>
                <w:sz w:val="22"/>
                <w:szCs w:val="22"/>
              </w:rPr>
              <w:t xml:space="preserve">Review your course objectives, module/lesson objectives, and methods of assessment for each. </w:t>
            </w:r>
            <w:r w:rsidRPr="00486900">
              <w:rPr>
                <w:rFonts w:ascii="Calibri" w:eastAsia="Times New Roman" w:hAnsi="Calibri" w:cs="Times New Roman"/>
                <w:color w:val="000000"/>
                <w:sz w:val="22"/>
                <w:szCs w:val="22"/>
              </w:rPr>
              <w:br/>
            </w:r>
            <w:r w:rsidRPr="00486900">
              <w:rPr>
                <w:rFonts w:ascii="ＭＳ ゴシック" w:eastAsia="ＭＳ ゴシック" w:hAnsi="Calibri" w:cs="Times New Roman" w:hint="eastAsia"/>
                <w:color w:val="000000"/>
                <w:sz w:val="22"/>
                <w:szCs w:val="22"/>
              </w:rPr>
              <w:t xml:space="preserve">☐ </w:t>
            </w:r>
            <w:r w:rsidRPr="00486900">
              <w:rPr>
                <w:rFonts w:ascii="Calibri" w:eastAsia="Times New Roman" w:hAnsi="Calibri" w:cs="Times New Roman"/>
                <w:color w:val="000000"/>
                <w:sz w:val="22"/>
                <w:szCs w:val="22"/>
              </w:rPr>
              <w:t xml:space="preserve">If you have not articulated the learning objectives for each module or learning unit in your course, watch the Arizona State University Online objectives builder tutorial at </w:t>
            </w:r>
            <w:hyperlink r:id="rId10" w:anchor="axzz2kNCacrZE" w:history="1">
              <w:r w:rsidRPr="00D22207">
                <w:rPr>
                  <w:rStyle w:val="Hyperlink"/>
                  <w:rFonts w:ascii="Calibri" w:eastAsia="Times New Roman" w:hAnsi="Calibri" w:cs="Times New Roman"/>
                  <w:sz w:val="22"/>
                  <w:szCs w:val="22"/>
                </w:rPr>
                <w:t>http://teachonline.asu.edu/objectives-builder/ - axzz2kNCacrZE</w:t>
              </w:r>
            </w:hyperlink>
            <w:r>
              <w:rPr>
                <w:rFonts w:ascii="Calibri" w:eastAsia="Times New Roman" w:hAnsi="Calibri" w:cs="Times New Roman"/>
                <w:color w:val="000000"/>
                <w:sz w:val="22"/>
                <w:szCs w:val="22"/>
              </w:rPr>
              <w:t xml:space="preserve"> </w:t>
            </w:r>
            <w:r w:rsidRPr="00486900">
              <w:rPr>
                <w:rFonts w:ascii="Calibri" w:eastAsia="Times New Roman" w:hAnsi="Calibri" w:cs="Times New Roman"/>
                <w:color w:val="000000"/>
                <w:sz w:val="22"/>
                <w:szCs w:val="22"/>
              </w:rPr>
              <w:t>and prepare to work on these during your breakout session.</w:t>
            </w:r>
          </w:p>
        </w:tc>
        <w:tc>
          <w:tcPr>
            <w:tcW w:w="5292" w:type="dxa"/>
            <w:tcBorders>
              <w:top w:val="single" w:sz="4" w:space="0" w:color="auto"/>
              <w:left w:val="single" w:sz="4" w:space="0" w:color="auto"/>
              <w:bottom w:val="single" w:sz="4" w:space="0" w:color="auto"/>
              <w:right w:val="single" w:sz="4" w:space="0" w:color="auto"/>
            </w:tcBorders>
            <w:shd w:val="clear" w:color="auto" w:fill="auto"/>
            <w:hideMark/>
          </w:tcPr>
          <w:p w14:paraId="6CC12FE5" w14:textId="77777777" w:rsidR="00256A4A" w:rsidRDefault="00BC0DB8" w:rsidP="00256A4A">
            <w:pPr>
              <w:rPr>
                <w:rFonts w:ascii="Calibri" w:eastAsia="Times New Roman" w:hAnsi="Calibri" w:cs="Times New Roman"/>
                <w:color w:val="000000"/>
                <w:sz w:val="22"/>
                <w:szCs w:val="22"/>
              </w:rPr>
            </w:pPr>
            <w:r w:rsidRPr="00486900">
              <w:rPr>
                <w:rFonts w:ascii="ＭＳ ゴシック" w:eastAsia="ＭＳ ゴシック" w:hAnsi="Calibri" w:cs="Times New Roman" w:hint="eastAsia"/>
                <w:color w:val="000000"/>
                <w:sz w:val="22"/>
                <w:szCs w:val="22"/>
              </w:rPr>
              <w:t xml:space="preserve">☐ </w:t>
            </w:r>
            <w:r w:rsidRPr="00486900">
              <w:rPr>
                <w:rFonts w:ascii="Calibri" w:eastAsia="Times New Roman" w:hAnsi="Calibri" w:cs="Times New Roman"/>
                <w:color w:val="000000"/>
                <w:sz w:val="22"/>
                <w:szCs w:val="22"/>
              </w:rPr>
              <w:t xml:space="preserve">Alignment exercise using </w:t>
            </w:r>
            <w:r w:rsidR="00256A4A">
              <w:rPr>
                <w:rFonts w:ascii="Calibri" w:eastAsia="Times New Roman" w:hAnsi="Calibri" w:cs="Times New Roman"/>
                <w:color w:val="000000"/>
                <w:sz w:val="22"/>
                <w:szCs w:val="22"/>
              </w:rPr>
              <w:t xml:space="preserve">either of these </w:t>
            </w:r>
            <w:r w:rsidRPr="00486900">
              <w:rPr>
                <w:rFonts w:ascii="Calibri" w:eastAsia="Times New Roman" w:hAnsi="Calibri" w:cs="Times New Roman"/>
                <w:color w:val="000000"/>
                <w:sz w:val="22"/>
                <w:szCs w:val="22"/>
              </w:rPr>
              <w:t>handout</w:t>
            </w:r>
            <w:r w:rsidR="00256A4A">
              <w:rPr>
                <w:rFonts w:ascii="Calibri" w:eastAsia="Times New Roman" w:hAnsi="Calibri" w:cs="Times New Roman"/>
                <w:color w:val="000000"/>
                <w:sz w:val="22"/>
                <w:szCs w:val="22"/>
              </w:rPr>
              <w:t>s</w:t>
            </w:r>
            <w:r w:rsidRPr="00486900">
              <w:rPr>
                <w:rFonts w:ascii="Calibri" w:eastAsia="Times New Roman" w:hAnsi="Calibri" w:cs="Times New Roman"/>
                <w:color w:val="000000"/>
                <w:sz w:val="22"/>
                <w:szCs w:val="22"/>
              </w:rPr>
              <w:t xml:space="preserve"> </w:t>
            </w:r>
          </w:p>
          <w:p w14:paraId="02ED0A53" w14:textId="41791827" w:rsidR="00BC0DB8" w:rsidRPr="00486900" w:rsidRDefault="00BC0DB8" w:rsidP="00256A4A">
            <w:pPr>
              <w:rPr>
                <w:rFonts w:ascii="Calibri" w:eastAsia="Times New Roman" w:hAnsi="Calibri" w:cs="Times New Roman"/>
                <w:color w:val="000000"/>
                <w:sz w:val="22"/>
                <w:szCs w:val="22"/>
              </w:rPr>
            </w:pPr>
            <w:r w:rsidRPr="00486900">
              <w:rPr>
                <w:rFonts w:ascii="Calibri" w:eastAsia="Times New Roman" w:hAnsi="Calibri" w:cs="Times New Roman"/>
                <w:color w:val="000000"/>
                <w:sz w:val="22"/>
                <w:szCs w:val="22"/>
              </w:rPr>
              <w:t xml:space="preserve">- alignment_worksheet.xlsx </w:t>
            </w:r>
            <w:r w:rsidR="00256A4A">
              <w:rPr>
                <w:rFonts w:ascii="Calibri" w:eastAsia="Times New Roman" w:hAnsi="Calibri" w:cs="Times New Roman"/>
                <w:color w:val="000000"/>
                <w:sz w:val="22"/>
                <w:szCs w:val="22"/>
              </w:rPr>
              <w:br/>
            </w:r>
            <w:r w:rsidR="00602F50">
              <w:rPr>
                <w:rFonts w:ascii="Calibri" w:eastAsia="Times New Roman" w:hAnsi="Calibri" w:cs="Times New Roman"/>
                <w:color w:val="000000"/>
                <w:sz w:val="22"/>
                <w:szCs w:val="22"/>
              </w:rPr>
              <w:t xml:space="preserve">  </w:t>
            </w:r>
            <w:r w:rsidR="00256A4A">
              <w:rPr>
                <w:rFonts w:ascii="Calibri" w:eastAsia="Times New Roman" w:hAnsi="Calibri" w:cs="Times New Roman"/>
                <w:color w:val="000000"/>
                <w:sz w:val="22"/>
                <w:szCs w:val="22"/>
              </w:rPr>
              <w:t>or</w:t>
            </w:r>
            <w:r w:rsidR="00256A4A">
              <w:rPr>
                <w:rFonts w:ascii="Calibri" w:eastAsia="Times New Roman" w:hAnsi="Calibri" w:cs="Times New Roman"/>
                <w:color w:val="000000"/>
                <w:sz w:val="22"/>
                <w:szCs w:val="22"/>
              </w:rPr>
              <w:br/>
              <w:t xml:space="preserve">- </w:t>
            </w:r>
            <w:r w:rsidR="00256A4A" w:rsidRPr="00256A4A">
              <w:rPr>
                <w:rFonts w:ascii="Calibri" w:eastAsia="Times New Roman" w:hAnsi="Calibri" w:cs="Times New Roman"/>
                <w:color w:val="000000"/>
                <w:sz w:val="22"/>
                <w:szCs w:val="22"/>
              </w:rPr>
              <w:t>Course_Design_Document_pdfcgb_v1.pdf</w:t>
            </w:r>
            <w:r w:rsidRPr="00486900">
              <w:rPr>
                <w:rFonts w:ascii="Calibri" w:eastAsia="Times New Roman" w:hAnsi="Calibri" w:cs="Times New Roman"/>
                <w:color w:val="000000"/>
                <w:sz w:val="22"/>
                <w:szCs w:val="22"/>
              </w:rPr>
              <w:br/>
            </w:r>
            <w:r w:rsidRPr="00486900">
              <w:rPr>
                <w:rFonts w:ascii="ＭＳ ゴシック" w:eastAsia="ＭＳ ゴシック" w:hAnsi="Calibri" w:cs="Times New Roman" w:hint="eastAsia"/>
                <w:color w:val="000000"/>
                <w:sz w:val="22"/>
                <w:szCs w:val="22"/>
              </w:rPr>
              <w:t xml:space="preserve">☐ </w:t>
            </w:r>
            <w:r w:rsidRPr="00486900">
              <w:rPr>
                <w:rFonts w:ascii="Calibri" w:eastAsia="Times New Roman" w:hAnsi="Calibri" w:cs="Times New Roman"/>
                <w:color w:val="000000"/>
                <w:sz w:val="22"/>
                <w:szCs w:val="22"/>
              </w:rPr>
              <w:t>Write learning objectives of each of the learning modules (or lessons) in your course. You may choose to use one of these helpful online tools:</w:t>
            </w:r>
            <w:r w:rsidRPr="00486900">
              <w:rPr>
                <w:rFonts w:ascii="Calibri" w:eastAsia="Times New Roman" w:hAnsi="Calibri" w:cs="Times New Roman"/>
                <w:color w:val="000000"/>
                <w:sz w:val="22"/>
                <w:szCs w:val="22"/>
              </w:rPr>
              <w:br/>
              <w:t>-</w:t>
            </w:r>
            <w:r>
              <w:rPr>
                <w:rFonts w:ascii="Calibri" w:eastAsia="Times New Roman" w:hAnsi="Calibri" w:cs="Times New Roman"/>
                <w:color w:val="000000"/>
                <w:sz w:val="22"/>
                <w:szCs w:val="22"/>
              </w:rPr>
              <w:t xml:space="preserve"> </w:t>
            </w:r>
            <w:hyperlink r:id="rId11" w:anchor="axzz2kNCacrZE" w:history="1">
              <w:r w:rsidRPr="00D22207">
                <w:rPr>
                  <w:rStyle w:val="Hyperlink"/>
                  <w:rFonts w:ascii="Calibri" w:eastAsia="Times New Roman" w:hAnsi="Calibri" w:cs="Times New Roman"/>
                  <w:sz w:val="22"/>
                  <w:szCs w:val="22"/>
                </w:rPr>
                <w:t>Arizona State University's (ASU) Objectives Builder</w:t>
              </w:r>
            </w:hyperlink>
            <w:r>
              <w:rPr>
                <w:rFonts w:ascii="Calibri" w:eastAsia="Times New Roman" w:hAnsi="Calibri" w:cs="Times New Roman"/>
                <w:color w:val="000000"/>
                <w:sz w:val="22"/>
                <w:szCs w:val="22"/>
              </w:rPr>
              <w:br/>
            </w:r>
            <w:r w:rsidRPr="00D22207">
              <w:rPr>
                <w:rFonts w:ascii="Calibri" w:eastAsia="Times New Roman" w:hAnsi="Calibri" w:cs="Times New Roman"/>
                <w:color w:val="000000"/>
                <w:sz w:val="18"/>
                <w:szCs w:val="18"/>
              </w:rPr>
              <w:t>http://teachonline.asu.edu/objectives-builder/#axzz2kNCacrZE</w:t>
            </w:r>
            <w:r w:rsidRPr="00486900">
              <w:rPr>
                <w:rFonts w:ascii="Calibri" w:eastAsia="Times New Roman" w:hAnsi="Calibri" w:cs="Times New Roman"/>
                <w:color w:val="000000"/>
                <w:sz w:val="22"/>
                <w:szCs w:val="22"/>
              </w:rPr>
              <w:br/>
              <w:t>-</w:t>
            </w:r>
            <w:r>
              <w:rPr>
                <w:rFonts w:ascii="Calibri" w:eastAsia="Times New Roman" w:hAnsi="Calibri" w:cs="Times New Roman"/>
                <w:color w:val="000000"/>
                <w:sz w:val="22"/>
                <w:szCs w:val="22"/>
              </w:rPr>
              <w:t xml:space="preserve"> </w:t>
            </w:r>
            <w:hyperlink r:id="rId12" w:history="1">
              <w:r w:rsidRPr="00EF5241">
                <w:rPr>
                  <w:rStyle w:val="Hyperlink"/>
                  <w:rFonts w:ascii="Calibri" w:eastAsia="Times New Roman" w:hAnsi="Calibri" w:cs="Times New Roman"/>
                  <w:sz w:val="22"/>
                  <w:szCs w:val="22"/>
                </w:rPr>
                <w:t>The Differentiator</w:t>
              </w:r>
            </w:hyperlink>
            <w:r>
              <w:rPr>
                <w:rFonts w:ascii="Calibri" w:eastAsia="Times New Roman" w:hAnsi="Calibri" w:cs="Times New Roman"/>
                <w:color w:val="000000"/>
                <w:sz w:val="22"/>
                <w:szCs w:val="22"/>
              </w:rPr>
              <w:br/>
            </w:r>
            <w:r w:rsidRPr="00EF5241">
              <w:rPr>
                <w:rFonts w:ascii="Calibri" w:eastAsia="Times New Roman" w:hAnsi="Calibri" w:cs="Times New Roman"/>
                <w:color w:val="000000"/>
                <w:sz w:val="18"/>
                <w:szCs w:val="18"/>
              </w:rPr>
              <w:t>http://byrdseed.com/differentiator/#</w:t>
            </w:r>
            <w:r w:rsidRPr="00486900">
              <w:rPr>
                <w:rFonts w:ascii="Calibri" w:eastAsia="Times New Roman" w:hAnsi="Calibri" w:cs="Times New Roman"/>
                <w:color w:val="000000"/>
                <w:sz w:val="22"/>
                <w:szCs w:val="22"/>
              </w:rPr>
              <w:br/>
              <w:t>-</w:t>
            </w:r>
            <w:r>
              <w:rPr>
                <w:rFonts w:ascii="Calibri" w:eastAsia="Times New Roman" w:hAnsi="Calibri" w:cs="Times New Roman"/>
                <w:color w:val="000000"/>
                <w:sz w:val="22"/>
                <w:szCs w:val="22"/>
              </w:rPr>
              <w:t xml:space="preserve"> </w:t>
            </w:r>
            <w:hyperlink r:id="rId13" w:history="1">
              <w:r w:rsidRPr="00EF5241">
                <w:rPr>
                  <w:rStyle w:val="Hyperlink"/>
                  <w:rFonts w:ascii="Calibri" w:eastAsia="Times New Roman" w:hAnsi="Calibri" w:cs="Times New Roman"/>
                  <w:sz w:val="22"/>
                  <w:szCs w:val="22"/>
                </w:rPr>
                <w:t>A Model of Learning Objectives (Iowa State)</w:t>
              </w:r>
            </w:hyperlink>
            <w:r>
              <w:rPr>
                <w:rFonts w:ascii="Calibri" w:eastAsia="Times New Roman" w:hAnsi="Calibri" w:cs="Times New Roman"/>
                <w:color w:val="000000"/>
                <w:sz w:val="22"/>
                <w:szCs w:val="22"/>
              </w:rPr>
              <w:br/>
            </w:r>
            <w:r w:rsidRPr="00EF5241">
              <w:rPr>
                <w:rFonts w:ascii="Calibri" w:eastAsia="Times New Roman" w:hAnsi="Calibri" w:cs="Times New Roman"/>
                <w:color w:val="000000"/>
                <w:sz w:val="18"/>
                <w:szCs w:val="18"/>
              </w:rPr>
              <w:t>http://www.celt.iastate.edu/teaching-resources/effective-practice/revised-blooms-taxonomy/</w:t>
            </w:r>
            <w:r w:rsidRPr="00486900">
              <w:rPr>
                <w:rFonts w:ascii="Calibri" w:eastAsia="Times New Roman" w:hAnsi="Calibri" w:cs="Times New Roman"/>
                <w:color w:val="000000"/>
                <w:sz w:val="22"/>
                <w:szCs w:val="22"/>
              </w:rPr>
              <w:br/>
            </w:r>
            <w:r w:rsidRPr="00486900">
              <w:rPr>
                <w:rFonts w:ascii="ＭＳ ゴシック" w:eastAsia="ＭＳ ゴシック" w:hAnsi="Calibri" w:cs="Times New Roman" w:hint="eastAsia"/>
                <w:color w:val="000000"/>
                <w:sz w:val="22"/>
                <w:szCs w:val="22"/>
              </w:rPr>
              <w:t xml:space="preserve">☐ </w:t>
            </w:r>
            <w:r w:rsidRPr="00486900">
              <w:rPr>
                <w:rFonts w:ascii="Calibri" w:eastAsia="Times New Roman" w:hAnsi="Calibri" w:cs="Times New Roman"/>
                <w:color w:val="000000"/>
                <w:sz w:val="22"/>
                <w:szCs w:val="22"/>
              </w:rPr>
              <w:t xml:space="preserve">Using the Bloom's Wheel </w:t>
            </w:r>
            <w:r>
              <w:rPr>
                <w:rFonts w:ascii="Calibri" w:eastAsia="Times New Roman" w:hAnsi="Calibri" w:cs="Times New Roman"/>
                <w:color w:val="000000"/>
                <w:sz w:val="22"/>
                <w:szCs w:val="22"/>
              </w:rPr>
              <w:t xml:space="preserve">handout </w:t>
            </w:r>
            <w:r w:rsidRPr="00486900">
              <w:rPr>
                <w:rFonts w:ascii="Calibri" w:eastAsia="Times New Roman" w:hAnsi="Calibri" w:cs="Times New Roman"/>
                <w:color w:val="000000"/>
                <w:sz w:val="22"/>
                <w:szCs w:val="22"/>
              </w:rPr>
              <w:t>a</w:t>
            </w:r>
            <w:r>
              <w:rPr>
                <w:rFonts w:ascii="Calibri" w:eastAsia="Times New Roman" w:hAnsi="Calibri" w:cs="Times New Roman"/>
                <w:color w:val="000000"/>
                <w:sz w:val="22"/>
                <w:szCs w:val="22"/>
              </w:rPr>
              <w:t>nd Methods of Assessment handout</w:t>
            </w:r>
            <w:r w:rsidRPr="00486900">
              <w:rPr>
                <w:rFonts w:ascii="Calibri" w:eastAsia="Times New Roman" w:hAnsi="Calibri" w:cs="Times New Roman"/>
                <w:color w:val="000000"/>
                <w:sz w:val="22"/>
                <w:szCs w:val="22"/>
              </w:rPr>
              <w:t xml:space="preserve"> provided, explore, then list alternative means of assessing a few of your course (or module) objectives. Write down exactly how you will employ these assessments in your course.</w:t>
            </w:r>
          </w:p>
        </w:tc>
      </w:tr>
      <w:tr w:rsidR="00BC0DB8" w:rsidRPr="00486900" w14:paraId="72D7C359" w14:textId="77777777" w:rsidTr="00F641B8">
        <w:trPr>
          <w:trHeight w:val="4360"/>
        </w:trPr>
        <w:tc>
          <w:tcPr>
            <w:tcW w:w="3672" w:type="dxa"/>
            <w:tcBorders>
              <w:top w:val="single" w:sz="4" w:space="0" w:color="auto"/>
              <w:left w:val="single" w:sz="4" w:space="0" w:color="auto"/>
              <w:bottom w:val="single" w:sz="4" w:space="0" w:color="auto"/>
              <w:right w:val="single" w:sz="4" w:space="0" w:color="auto"/>
            </w:tcBorders>
            <w:shd w:val="clear" w:color="auto" w:fill="auto"/>
            <w:noWrap/>
            <w:hideMark/>
          </w:tcPr>
          <w:p w14:paraId="6E1A8423" w14:textId="77777777" w:rsidR="00BC0DB8" w:rsidRPr="00486900" w:rsidRDefault="00BC0DB8" w:rsidP="00B74500">
            <w:pPr>
              <w:rPr>
                <w:rFonts w:ascii="Calibri" w:eastAsia="Times New Roman" w:hAnsi="Calibri" w:cs="Times New Roman"/>
                <w:b/>
                <w:bCs/>
                <w:color w:val="4A452A"/>
                <w:sz w:val="22"/>
                <w:szCs w:val="22"/>
              </w:rPr>
            </w:pPr>
            <w:r w:rsidRPr="00486900">
              <w:rPr>
                <w:rFonts w:ascii="Calibri" w:eastAsia="Times New Roman" w:hAnsi="Calibri" w:cs="Times New Roman"/>
                <w:b/>
                <w:bCs/>
                <w:color w:val="4A452A"/>
                <w:sz w:val="22"/>
                <w:szCs w:val="22"/>
              </w:rPr>
              <w:lastRenderedPageBreak/>
              <w:t>Actively engages learners</w:t>
            </w:r>
          </w:p>
        </w:tc>
        <w:tc>
          <w:tcPr>
            <w:tcW w:w="5148" w:type="dxa"/>
            <w:tcBorders>
              <w:top w:val="single" w:sz="4" w:space="0" w:color="auto"/>
              <w:left w:val="single" w:sz="4" w:space="0" w:color="auto"/>
              <w:bottom w:val="single" w:sz="4" w:space="0" w:color="auto"/>
              <w:right w:val="single" w:sz="4" w:space="0" w:color="auto"/>
            </w:tcBorders>
            <w:shd w:val="clear" w:color="auto" w:fill="auto"/>
            <w:hideMark/>
          </w:tcPr>
          <w:p w14:paraId="0A4C322C" w14:textId="77777777" w:rsidR="00BC0DB8" w:rsidRPr="00486900" w:rsidRDefault="00BC0DB8" w:rsidP="00B74500">
            <w:pPr>
              <w:rPr>
                <w:rFonts w:ascii="Calibri" w:eastAsia="Times New Roman" w:hAnsi="Calibri" w:cs="Times New Roman"/>
                <w:color w:val="000000"/>
                <w:sz w:val="22"/>
                <w:szCs w:val="22"/>
              </w:rPr>
            </w:pPr>
            <w:r w:rsidRPr="00486900">
              <w:rPr>
                <w:rFonts w:ascii="ＭＳ ゴシック" w:eastAsia="ＭＳ ゴシック" w:hAnsi="Calibri" w:cs="Times New Roman" w:hint="eastAsia"/>
                <w:color w:val="000000"/>
                <w:sz w:val="22"/>
                <w:szCs w:val="22"/>
              </w:rPr>
              <w:t xml:space="preserve">☐ </w:t>
            </w:r>
            <w:r w:rsidRPr="00486900">
              <w:rPr>
                <w:rFonts w:ascii="Calibri" w:eastAsia="Times New Roman" w:hAnsi="Calibri" w:cs="Times New Roman"/>
                <w:color w:val="000000"/>
                <w:sz w:val="22"/>
                <w:szCs w:val="22"/>
              </w:rPr>
              <w:t xml:space="preserve">Go to </w:t>
            </w:r>
            <w:hyperlink r:id="rId14" w:history="1">
              <w:r w:rsidRPr="00B70D5F">
                <w:rPr>
                  <w:rStyle w:val="Hyperlink"/>
                  <w:rFonts w:ascii="Calibri" w:eastAsia="Times New Roman" w:hAnsi="Calibri" w:cs="Times New Roman"/>
                  <w:sz w:val="22"/>
                  <w:szCs w:val="22"/>
                </w:rPr>
                <w:t>https://coi.athabascau.ca/</w:t>
              </w:r>
            </w:hyperlink>
            <w:r>
              <w:rPr>
                <w:rFonts w:ascii="Calibri" w:eastAsia="Times New Roman" w:hAnsi="Calibri" w:cs="Times New Roman"/>
                <w:color w:val="000000"/>
                <w:sz w:val="22"/>
                <w:szCs w:val="22"/>
              </w:rPr>
              <w:t xml:space="preserve"> </w:t>
            </w:r>
            <w:r w:rsidRPr="00486900">
              <w:rPr>
                <w:rFonts w:ascii="Calibri" w:eastAsia="Times New Roman" w:hAnsi="Calibri" w:cs="Times New Roman"/>
                <w:color w:val="000000"/>
                <w:sz w:val="22"/>
                <w:szCs w:val="22"/>
              </w:rPr>
              <w:t>and read about the Community of Inquiry (CoI) model. Be sure to explore the links to Cognitive Presence, Social Presence, and Teaching Presence.</w:t>
            </w:r>
          </w:p>
        </w:tc>
        <w:tc>
          <w:tcPr>
            <w:tcW w:w="5292" w:type="dxa"/>
            <w:tcBorders>
              <w:top w:val="single" w:sz="4" w:space="0" w:color="auto"/>
              <w:left w:val="single" w:sz="4" w:space="0" w:color="auto"/>
              <w:bottom w:val="single" w:sz="4" w:space="0" w:color="auto"/>
              <w:right w:val="single" w:sz="4" w:space="0" w:color="auto"/>
            </w:tcBorders>
            <w:shd w:val="clear" w:color="auto" w:fill="auto"/>
            <w:hideMark/>
          </w:tcPr>
          <w:p w14:paraId="282D746A" w14:textId="77777777" w:rsidR="00BC0DB8" w:rsidRPr="00486900" w:rsidRDefault="00BC0DB8" w:rsidP="00B74500">
            <w:pPr>
              <w:rPr>
                <w:rFonts w:ascii="Calibri" w:eastAsia="Times New Roman" w:hAnsi="Calibri" w:cs="Times New Roman"/>
                <w:color w:val="000000"/>
                <w:sz w:val="22"/>
                <w:szCs w:val="22"/>
              </w:rPr>
            </w:pPr>
            <w:r w:rsidRPr="00486900">
              <w:rPr>
                <w:rFonts w:ascii="ＭＳ ゴシック" w:eastAsia="ＭＳ ゴシック" w:hAnsi="Calibri" w:cs="Times New Roman" w:hint="eastAsia"/>
                <w:color w:val="000000"/>
                <w:sz w:val="22"/>
                <w:szCs w:val="22"/>
              </w:rPr>
              <w:t xml:space="preserve">☐ </w:t>
            </w:r>
            <w:r w:rsidRPr="00486900">
              <w:rPr>
                <w:rFonts w:ascii="Calibri" w:eastAsia="Times New Roman" w:hAnsi="Calibri" w:cs="Times New Roman"/>
                <w:color w:val="000000"/>
                <w:sz w:val="22"/>
                <w:szCs w:val="22"/>
              </w:rPr>
              <w:t>Using the CoI model, identify elements of your course that could be reworked to fit into Social Presence. List 2 or 3 ways that you might approach this. (e.g., discussion, Collaborate session, etc. )</w:t>
            </w:r>
            <w:r w:rsidRPr="00486900">
              <w:rPr>
                <w:rFonts w:ascii="Calibri" w:eastAsia="Times New Roman" w:hAnsi="Calibri" w:cs="Times New Roman"/>
                <w:color w:val="000000"/>
                <w:sz w:val="22"/>
                <w:szCs w:val="22"/>
              </w:rPr>
              <w:br/>
            </w:r>
            <w:r w:rsidRPr="00486900">
              <w:rPr>
                <w:rFonts w:ascii="ＭＳ ゴシック" w:eastAsia="ＭＳ ゴシック" w:hAnsi="Calibri" w:cs="Times New Roman" w:hint="eastAsia"/>
                <w:color w:val="000000"/>
                <w:sz w:val="22"/>
                <w:szCs w:val="22"/>
              </w:rPr>
              <w:t xml:space="preserve">☐ </w:t>
            </w:r>
            <w:r w:rsidRPr="00486900">
              <w:rPr>
                <w:rFonts w:ascii="Calibri" w:eastAsia="Times New Roman" w:hAnsi="Calibri" w:cs="Times New Roman"/>
                <w:color w:val="000000"/>
                <w:sz w:val="22"/>
                <w:szCs w:val="22"/>
              </w:rPr>
              <w:t>Select an element of your course that could be presented as an interactive branching scenario. Start by writing ou</w:t>
            </w:r>
            <w:r>
              <w:rPr>
                <w:rFonts w:ascii="Calibri" w:eastAsia="Times New Roman" w:hAnsi="Calibri" w:cs="Times New Roman"/>
                <w:color w:val="000000"/>
                <w:sz w:val="22"/>
                <w:szCs w:val="22"/>
              </w:rPr>
              <w:t>t</w:t>
            </w:r>
            <w:r w:rsidRPr="00486900">
              <w:rPr>
                <w:rFonts w:ascii="Calibri" w:eastAsia="Times New Roman" w:hAnsi="Calibri" w:cs="Times New Roman"/>
                <w:color w:val="000000"/>
                <w:sz w:val="22"/>
                <w:szCs w:val="22"/>
              </w:rPr>
              <w:t xml:space="preserve"> the initial problem and possible choices one might make to move toward a solution. You may not be able to finish the entire scenario, but create as many branches as you can during our breakout session, complete with constructive (or encouraging) feedback. Explore the example at </w:t>
            </w:r>
            <w:hyperlink r:id="rId15" w:history="1">
              <w:r w:rsidRPr="00B70D5F">
                <w:rPr>
                  <w:rStyle w:val="Hyperlink"/>
                  <w:rFonts w:ascii="Calibri" w:eastAsia="Times New Roman" w:hAnsi="Calibri" w:cs="Times New Roman"/>
                  <w:sz w:val="22"/>
                  <w:szCs w:val="22"/>
                </w:rPr>
                <w:t>http://community.wvu.edu/~lsm018/ABA Adventure/media/story.html</w:t>
              </w:r>
            </w:hyperlink>
          </w:p>
        </w:tc>
      </w:tr>
      <w:tr w:rsidR="00BC0DB8" w:rsidRPr="00486900" w14:paraId="36971C73" w14:textId="77777777" w:rsidTr="00F641B8">
        <w:trPr>
          <w:trHeight w:val="2560"/>
        </w:trPr>
        <w:tc>
          <w:tcPr>
            <w:tcW w:w="3672" w:type="dxa"/>
            <w:tcBorders>
              <w:top w:val="single" w:sz="4" w:space="0" w:color="auto"/>
              <w:left w:val="single" w:sz="4" w:space="0" w:color="auto"/>
              <w:bottom w:val="single" w:sz="4" w:space="0" w:color="auto"/>
              <w:right w:val="single" w:sz="4" w:space="0" w:color="auto"/>
            </w:tcBorders>
            <w:shd w:val="clear" w:color="auto" w:fill="auto"/>
            <w:noWrap/>
            <w:hideMark/>
          </w:tcPr>
          <w:p w14:paraId="5A6E1A0D" w14:textId="77777777" w:rsidR="00BC0DB8" w:rsidRPr="00486900" w:rsidRDefault="00BC0DB8" w:rsidP="00B74500">
            <w:pPr>
              <w:rPr>
                <w:rFonts w:ascii="Calibri" w:eastAsia="Times New Roman" w:hAnsi="Calibri" w:cs="Times New Roman"/>
                <w:b/>
                <w:bCs/>
                <w:color w:val="4A452A"/>
                <w:sz w:val="22"/>
                <w:szCs w:val="22"/>
              </w:rPr>
            </w:pPr>
            <w:r w:rsidRPr="00486900">
              <w:rPr>
                <w:rFonts w:ascii="Calibri" w:eastAsia="Times New Roman" w:hAnsi="Calibri" w:cs="Times New Roman"/>
                <w:b/>
                <w:bCs/>
                <w:color w:val="4A452A"/>
                <w:sz w:val="22"/>
                <w:szCs w:val="22"/>
              </w:rPr>
              <w:t>Encourages student collaboration and dialogue</w:t>
            </w:r>
          </w:p>
        </w:tc>
        <w:tc>
          <w:tcPr>
            <w:tcW w:w="5148" w:type="dxa"/>
            <w:tcBorders>
              <w:top w:val="single" w:sz="4" w:space="0" w:color="auto"/>
              <w:left w:val="single" w:sz="4" w:space="0" w:color="auto"/>
              <w:bottom w:val="single" w:sz="4" w:space="0" w:color="auto"/>
              <w:right w:val="single" w:sz="4" w:space="0" w:color="auto"/>
            </w:tcBorders>
            <w:shd w:val="clear" w:color="auto" w:fill="auto"/>
            <w:hideMark/>
          </w:tcPr>
          <w:p w14:paraId="4CEA5424" w14:textId="77777777" w:rsidR="00BC0DB8" w:rsidRPr="00486900" w:rsidRDefault="00BC0DB8" w:rsidP="00B74500">
            <w:pPr>
              <w:rPr>
                <w:rFonts w:ascii="Calibri" w:eastAsia="Times New Roman" w:hAnsi="Calibri" w:cs="Times New Roman"/>
                <w:color w:val="000000"/>
                <w:sz w:val="22"/>
                <w:szCs w:val="22"/>
              </w:rPr>
            </w:pPr>
            <w:r w:rsidRPr="00486900">
              <w:rPr>
                <w:rFonts w:ascii="ＭＳ ゴシック" w:eastAsia="ＭＳ ゴシック" w:hAnsi="Calibri" w:cs="Times New Roman" w:hint="eastAsia"/>
                <w:color w:val="000000"/>
                <w:sz w:val="22"/>
                <w:szCs w:val="22"/>
              </w:rPr>
              <w:t xml:space="preserve">☐ </w:t>
            </w:r>
            <w:r w:rsidRPr="00486900">
              <w:rPr>
                <w:rFonts w:ascii="Calibri" w:eastAsia="Times New Roman" w:hAnsi="Calibri" w:cs="Times New Roman"/>
                <w:color w:val="000000"/>
                <w:sz w:val="22"/>
                <w:szCs w:val="22"/>
              </w:rPr>
              <w:t xml:space="preserve">Read </w:t>
            </w:r>
            <w:hyperlink r:id="rId16" w:history="1">
              <w:r w:rsidRPr="00B70D5F">
                <w:rPr>
                  <w:rStyle w:val="Hyperlink"/>
                  <w:rFonts w:ascii="Calibri" w:eastAsia="Times New Roman" w:hAnsi="Calibri" w:cs="Times New Roman"/>
                  <w:sz w:val="22"/>
                  <w:szCs w:val="22"/>
                </w:rPr>
                <w:t>http://chronicle.com/article/Watering-the-Roots-of/140135/</w:t>
              </w:r>
            </w:hyperlink>
            <w:r w:rsidRPr="00486900">
              <w:rPr>
                <w:rFonts w:ascii="Calibri" w:eastAsia="Times New Roman" w:hAnsi="Calibri" w:cs="Times New Roman"/>
                <w:color w:val="000000"/>
                <w:sz w:val="22"/>
                <w:szCs w:val="22"/>
              </w:rPr>
              <w:t>.</w:t>
            </w:r>
            <w:r w:rsidRPr="00486900">
              <w:rPr>
                <w:rFonts w:ascii="Calibri" w:eastAsia="Times New Roman" w:hAnsi="Calibri" w:cs="Times New Roman"/>
                <w:color w:val="000000"/>
                <w:sz w:val="22"/>
                <w:szCs w:val="22"/>
              </w:rPr>
              <w:br/>
            </w:r>
            <w:r w:rsidRPr="00486900">
              <w:rPr>
                <w:rFonts w:ascii="ＭＳ ゴシック" w:eastAsia="ＭＳ ゴシック" w:hAnsi="Calibri" w:cs="Times New Roman" w:hint="eastAsia"/>
                <w:color w:val="000000"/>
                <w:sz w:val="22"/>
                <w:szCs w:val="22"/>
              </w:rPr>
              <w:t xml:space="preserve">☐ </w:t>
            </w:r>
            <w:r w:rsidRPr="00486900">
              <w:rPr>
                <w:rFonts w:ascii="Calibri" w:eastAsia="Times New Roman" w:hAnsi="Calibri" w:cs="Times New Roman"/>
                <w:color w:val="000000"/>
                <w:sz w:val="22"/>
                <w:szCs w:val="22"/>
              </w:rPr>
              <w:t xml:space="preserve">Read </w:t>
            </w:r>
            <w:hyperlink r:id="rId17" w:history="1">
              <w:r w:rsidRPr="00B70D5F">
                <w:rPr>
                  <w:rStyle w:val="Hyperlink"/>
                  <w:rFonts w:ascii="Calibri" w:eastAsia="Times New Roman" w:hAnsi="Calibri" w:cs="Times New Roman"/>
                  <w:sz w:val="22"/>
                  <w:szCs w:val="22"/>
                </w:rPr>
                <w:t>http://www.cte.cornell.edu/teaching-ideas/engaging-students/collaborative-learning.html</w:t>
              </w:r>
            </w:hyperlink>
          </w:p>
        </w:tc>
        <w:tc>
          <w:tcPr>
            <w:tcW w:w="5292" w:type="dxa"/>
            <w:tcBorders>
              <w:top w:val="single" w:sz="4" w:space="0" w:color="auto"/>
              <w:left w:val="single" w:sz="4" w:space="0" w:color="auto"/>
              <w:bottom w:val="single" w:sz="4" w:space="0" w:color="auto"/>
              <w:right w:val="single" w:sz="4" w:space="0" w:color="auto"/>
            </w:tcBorders>
            <w:shd w:val="clear" w:color="auto" w:fill="auto"/>
            <w:hideMark/>
          </w:tcPr>
          <w:p w14:paraId="54AAC6BD" w14:textId="6A519478" w:rsidR="00BC0DB8" w:rsidRPr="00486900" w:rsidRDefault="00BC0DB8" w:rsidP="00B74500">
            <w:pPr>
              <w:rPr>
                <w:rFonts w:ascii="Calibri" w:eastAsia="Times New Roman" w:hAnsi="Calibri" w:cs="Times New Roman"/>
                <w:color w:val="000000"/>
                <w:sz w:val="22"/>
                <w:szCs w:val="22"/>
              </w:rPr>
            </w:pPr>
            <w:r w:rsidRPr="00486900">
              <w:rPr>
                <w:rFonts w:ascii="ＭＳ ゴシック" w:eastAsia="ＭＳ ゴシック" w:hAnsi="Calibri" w:cs="Times New Roman" w:hint="eastAsia"/>
                <w:color w:val="000000"/>
                <w:sz w:val="22"/>
                <w:szCs w:val="22"/>
              </w:rPr>
              <w:t xml:space="preserve">☐ </w:t>
            </w:r>
            <w:r w:rsidRPr="00486900">
              <w:rPr>
                <w:rFonts w:ascii="Calibri" w:eastAsia="Times New Roman" w:hAnsi="Calibri" w:cs="Times New Roman"/>
                <w:color w:val="000000"/>
                <w:sz w:val="22"/>
                <w:szCs w:val="22"/>
              </w:rPr>
              <w:t>Add an online discussion to your course activities. Write a description explaining to students how this will be done in your course. Begin constructing a rubric you can use to grade the discourse.</w:t>
            </w:r>
            <w:r w:rsidRPr="00486900">
              <w:rPr>
                <w:rFonts w:ascii="Calibri" w:eastAsia="Times New Roman" w:hAnsi="Calibri" w:cs="Times New Roman"/>
                <w:color w:val="000000"/>
                <w:sz w:val="22"/>
                <w:szCs w:val="22"/>
              </w:rPr>
              <w:br/>
            </w:r>
            <w:r w:rsidRPr="00486900">
              <w:rPr>
                <w:rFonts w:ascii="ＭＳ ゴシック" w:eastAsia="ＭＳ ゴシック" w:hAnsi="Calibri" w:cs="Times New Roman" w:hint="eastAsia"/>
                <w:color w:val="000000"/>
                <w:sz w:val="22"/>
                <w:szCs w:val="22"/>
              </w:rPr>
              <w:t xml:space="preserve">☐ </w:t>
            </w:r>
            <w:r w:rsidRPr="00486900">
              <w:rPr>
                <w:rFonts w:ascii="Calibri" w:eastAsia="Times New Roman" w:hAnsi="Calibri" w:cs="Times New Roman"/>
                <w:color w:val="000000"/>
                <w:sz w:val="22"/>
                <w:szCs w:val="22"/>
              </w:rPr>
              <w:t xml:space="preserve">Identify an aspect of your course that students can work on in groups. Possibilities include: preparing a course glossary for new terminology; research a topic that the group can deliver or present to whole class; </w:t>
            </w:r>
            <w:r w:rsidR="00B74500">
              <w:rPr>
                <w:rFonts w:ascii="Calibri" w:eastAsia="Times New Roman" w:hAnsi="Calibri" w:cs="Times New Roman"/>
                <w:color w:val="000000"/>
                <w:sz w:val="22"/>
                <w:szCs w:val="22"/>
              </w:rPr>
              <w:t>develop a scenario; etc.</w:t>
            </w:r>
          </w:p>
        </w:tc>
      </w:tr>
      <w:tr w:rsidR="00BC0DB8" w:rsidRPr="00486900" w14:paraId="39B050CB" w14:textId="77777777" w:rsidTr="00F641B8">
        <w:trPr>
          <w:trHeight w:val="3640"/>
        </w:trPr>
        <w:tc>
          <w:tcPr>
            <w:tcW w:w="3672" w:type="dxa"/>
            <w:tcBorders>
              <w:top w:val="single" w:sz="4" w:space="0" w:color="auto"/>
              <w:left w:val="single" w:sz="4" w:space="0" w:color="auto"/>
              <w:bottom w:val="single" w:sz="4" w:space="0" w:color="auto"/>
              <w:right w:val="single" w:sz="4" w:space="0" w:color="auto"/>
            </w:tcBorders>
            <w:shd w:val="clear" w:color="auto" w:fill="auto"/>
            <w:noWrap/>
            <w:hideMark/>
          </w:tcPr>
          <w:p w14:paraId="5E2B2ECF" w14:textId="77777777" w:rsidR="00BC0DB8" w:rsidRPr="00486900" w:rsidRDefault="00BC0DB8" w:rsidP="00B74500">
            <w:pPr>
              <w:rPr>
                <w:rFonts w:ascii="Calibri" w:eastAsia="Times New Roman" w:hAnsi="Calibri" w:cs="Times New Roman"/>
                <w:b/>
                <w:bCs/>
                <w:color w:val="4A452A"/>
                <w:sz w:val="22"/>
                <w:szCs w:val="22"/>
              </w:rPr>
            </w:pPr>
            <w:r w:rsidRPr="00486900">
              <w:rPr>
                <w:rFonts w:ascii="Calibri" w:eastAsia="Times New Roman" w:hAnsi="Calibri" w:cs="Times New Roman"/>
                <w:b/>
                <w:bCs/>
                <w:color w:val="4A452A"/>
                <w:sz w:val="22"/>
                <w:szCs w:val="22"/>
              </w:rPr>
              <w:lastRenderedPageBreak/>
              <w:t>Provides timely and meaningful feedback</w:t>
            </w:r>
          </w:p>
        </w:tc>
        <w:tc>
          <w:tcPr>
            <w:tcW w:w="5148" w:type="dxa"/>
            <w:tcBorders>
              <w:top w:val="single" w:sz="4" w:space="0" w:color="auto"/>
              <w:left w:val="single" w:sz="4" w:space="0" w:color="auto"/>
              <w:bottom w:val="single" w:sz="4" w:space="0" w:color="auto"/>
              <w:right w:val="single" w:sz="4" w:space="0" w:color="auto"/>
            </w:tcBorders>
            <w:shd w:val="clear" w:color="auto" w:fill="auto"/>
            <w:hideMark/>
          </w:tcPr>
          <w:p w14:paraId="39AF9C88" w14:textId="77777777" w:rsidR="00BC0DB8" w:rsidRPr="00486900" w:rsidRDefault="00BC0DB8" w:rsidP="00B74500">
            <w:pPr>
              <w:rPr>
                <w:rFonts w:ascii="Calibri" w:eastAsia="Times New Roman" w:hAnsi="Calibri" w:cs="Times New Roman"/>
                <w:color w:val="000000"/>
                <w:sz w:val="22"/>
                <w:szCs w:val="22"/>
              </w:rPr>
            </w:pPr>
            <w:r w:rsidRPr="00486900">
              <w:rPr>
                <w:rFonts w:ascii="ＭＳ ゴシック" w:eastAsia="ＭＳ ゴシック" w:hAnsi="Calibri" w:cs="Times New Roman" w:hint="eastAsia"/>
                <w:color w:val="000000"/>
                <w:sz w:val="22"/>
                <w:szCs w:val="22"/>
              </w:rPr>
              <w:t xml:space="preserve">☐ </w:t>
            </w:r>
            <w:r w:rsidRPr="00486900">
              <w:rPr>
                <w:rFonts w:ascii="Calibri" w:eastAsia="Times New Roman" w:hAnsi="Calibri" w:cs="Times New Roman"/>
                <w:color w:val="000000"/>
                <w:sz w:val="22"/>
                <w:szCs w:val="22"/>
              </w:rPr>
              <w:t xml:space="preserve">Read </w:t>
            </w:r>
            <w:hyperlink r:id="rId18" w:history="1">
              <w:r w:rsidRPr="00B70D5F">
                <w:rPr>
                  <w:rStyle w:val="Hyperlink"/>
                  <w:rFonts w:ascii="Calibri" w:eastAsia="Times New Roman" w:hAnsi="Calibri" w:cs="Times New Roman"/>
                  <w:sz w:val="22"/>
                  <w:szCs w:val="22"/>
                </w:rPr>
                <w:t>http://www.facultyfocus.com/articles/online-education/effective-feedback-strategies-online-classroom/</w:t>
              </w:r>
            </w:hyperlink>
          </w:p>
        </w:tc>
        <w:tc>
          <w:tcPr>
            <w:tcW w:w="5292" w:type="dxa"/>
            <w:tcBorders>
              <w:top w:val="single" w:sz="4" w:space="0" w:color="auto"/>
              <w:left w:val="single" w:sz="4" w:space="0" w:color="auto"/>
              <w:bottom w:val="single" w:sz="4" w:space="0" w:color="auto"/>
              <w:right w:val="single" w:sz="4" w:space="0" w:color="auto"/>
            </w:tcBorders>
            <w:shd w:val="clear" w:color="auto" w:fill="auto"/>
            <w:hideMark/>
          </w:tcPr>
          <w:p w14:paraId="2114E560" w14:textId="77777777" w:rsidR="00BC0DB8" w:rsidRPr="00486900" w:rsidRDefault="00BC0DB8" w:rsidP="00B74500">
            <w:pPr>
              <w:rPr>
                <w:rFonts w:ascii="Calibri" w:eastAsia="Times New Roman" w:hAnsi="Calibri" w:cs="Times New Roman"/>
                <w:color w:val="000000"/>
                <w:sz w:val="22"/>
                <w:szCs w:val="22"/>
              </w:rPr>
            </w:pPr>
            <w:r w:rsidRPr="00486900">
              <w:rPr>
                <w:rFonts w:ascii="ＭＳ ゴシック" w:eastAsia="ＭＳ ゴシック" w:hAnsi="Calibri" w:cs="Times New Roman" w:hint="eastAsia"/>
                <w:color w:val="000000"/>
                <w:sz w:val="22"/>
                <w:szCs w:val="22"/>
              </w:rPr>
              <w:t xml:space="preserve">☐ </w:t>
            </w:r>
            <w:r w:rsidRPr="00486900">
              <w:rPr>
                <w:rFonts w:ascii="Calibri" w:eastAsia="Times New Roman" w:hAnsi="Calibri" w:cs="Times New Roman"/>
                <w:color w:val="000000"/>
                <w:sz w:val="22"/>
                <w:szCs w:val="22"/>
              </w:rPr>
              <w:t>A rubric can provide "up front" feedback. Select an assignment you currently have in your course that needs a rubric and create it.</w:t>
            </w:r>
            <w:r w:rsidRPr="00486900">
              <w:rPr>
                <w:rFonts w:ascii="Calibri" w:eastAsia="Times New Roman" w:hAnsi="Calibri" w:cs="Times New Roman"/>
                <w:color w:val="000000"/>
                <w:sz w:val="22"/>
                <w:szCs w:val="22"/>
              </w:rPr>
              <w:br/>
            </w:r>
            <w:r w:rsidRPr="00486900">
              <w:rPr>
                <w:rFonts w:ascii="ＭＳ ゴシック" w:eastAsia="ＭＳ ゴシック" w:hAnsi="Calibri" w:cs="Times New Roman" w:hint="eastAsia"/>
                <w:color w:val="000000"/>
                <w:sz w:val="22"/>
                <w:szCs w:val="22"/>
              </w:rPr>
              <w:t xml:space="preserve">☐ </w:t>
            </w:r>
            <w:r w:rsidRPr="00486900">
              <w:rPr>
                <w:rFonts w:ascii="Calibri" w:eastAsia="Times New Roman" w:hAnsi="Calibri" w:cs="Times New Roman"/>
                <w:color w:val="000000"/>
                <w:sz w:val="22"/>
                <w:szCs w:val="22"/>
              </w:rPr>
              <w:t>Look at the deliverable</w:t>
            </w:r>
            <w:r>
              <w:rPr>
                <w:rFonts w:ascii="Calibri" w:eastAsia="Times New Roman" w:hAnsi="Calibri" w:cs="Times New Roman"/>
                <w:color w:val="000000"/>
                <w:sz w:val="22"/>
                <w:szCs w:val="22"/>
              </w:rPr>
              <w:t>s for each of your assessment a</w:t>
            </w:r>
            <w:r w:rsidRPr="00486900">
              <w:rPr>
                <w:rFonts w:ascii="Calibri" w:eastAsia="Times New Roman" w:hAnsi="Calibri" w:cs="Times New Roman"/>
                <w:color w:val="000000"/>
                <w:sz w:val="22"/>
                <w:szCs w:val="22"/>
              </w:rPr>
              <w:t xml:space="preserve">ctivities and determine what amount of time is both "timely" and realistic for </w:t>
            </w:r>
            <w:r>
              <w:rPr>
                <w:rFonts w:ascii="Calibri" w:eastAsia="Times New Roman" w:hAnsi="Calibri" w:cs="Times New Roman"/>
                <w:color w:val="000000"/>
                <w:sz w:val="22"/>
                <w:szCs w:val="22"/>
              </w:rPr>
              <w:t xml:space="preserve">providing feedback for </w:t>
            </w:r>
            <w:r w:rsidRPr="00486900">
              <w:rPr>
                <w:rFonts w:ascii="Calibri" w:eastAsia="Times New Roman" w:hAnsi="Calibri" w:cs="Times New Roman"/>
                <w:color w:val="000000"/>
                <w:sz w:val="22"/>
                <w:szCs w:val="22"/>
              </w:rPr>
              <w:t>each. (e.g., homework - 3 days; essay quizzes; 4</w:t>
            </w:r>
            <w:r>
              <w:rPr>
                <w:rFonts w:ascii="Calibri" w:eastAsia="Times New Roman" w:hAnsi="Calibri" w:cs="Times New Roman"/>
                <w:color w:val="000000"/>
                <w:sz w:val="22"/>
                <w:szCs w:val="22"/>
              </w:rPr>
              <w:t xml:space="preserve"> days; papers - one week, etc.)</w:t>
            </w:r>
            <w:r w:rsidRPr="00486900">
              <w:rPr>
                <w:rFonts w:ascii="Calibri" w:eastAsia="Times New Roman" w:hAnsi="Calibri" w:cs="Times New Roman"/>
                <w:color w:val="000000"/>
                <w:sz w:val="22"/>
                <w:szCs w:val="22"/>
              </w:rPr>
              <w:t xml:space="preserve"> Compose a paragraph that you will add to your syllabus to inform students. </w:t>
            </w:r>
            <w:r w:rsidRPr="00486900">
              <w:rPr>
                <w:rFonts w:ascii="Calibri" w:eastAsia="Times New Roman" w:hAnsi="Calibri" w:cs="Times New Roman"/>
                <w:color w:val="000000"/>
                <w:sz w:val="22"/>
                <w:szCs w:val="22"/>
              </w:rPr>
              <w:br/>
            </w:r>
            <w:r w:rsidRPr="00486900">
              <w:rPr>
                <w:rFonts w:ascii="ＭＳ ゴシック" w:eastAsia="ＭＳ ゴシック" w:hAnsi="Calibri" w:cs="Times New Roman" w:hint="eastAsia"/>
                <w:color w:val="000000"/>
                <w:sz w:val="22"/>
                <w:szCs w:val="22"/>
              </w:rPr>
              <w:t xml:space="preserve">☐ </w:t>
            </w:r>
            <w:r w:rsidRPr="00486900">
              <w:rPr>
                <w:rFonts w:ascii="Calibri" w:eastAsia="Times New Roman" w:hAnsi="Calibri" w:cs="Times New Roman"/>
                <w:color w:val="000000"/>
                <w:sz w:val="22"/>
                <w:szCs w:val="22"/>
              </w:rPr>
              <w:t xml:space="preserve">Along the same lines as above, identify what assessment activities will accommodate feedback to everyone in your class at once via the Announcements Tool in Blackboard. </w:t>
            </w:r>
          </w:p>
        </w:tc>
      </w:tr>
      <w:tr w:rsidR="00BC0DB8" w:rsidRPr="00486900" w14:paraId="715DC5AA" w14:textId="77777777" w:rsidTr="00F641B8">
        <w:trPr>
          <w:trHeight w:val="1480"/>
        </w:trPr>
        <w:tc>
          <w:tcPr>
            <w:tcW w:w="3672" w:type="dxa"/>
            <w:tcBorders>
              <w:top w:val="single" w:sz="4" w:space="0" w:color="auto"/>
              <w:left w:val="single" w:sz="4" w:space="0" w:color="auto"/>
              <w:bottom w:val="single" w:sz="4" w:space="0" w:color="auto"/>
              <w:right w:val="single" w:sz="4" w:space="0" w:color="auto"/>
            </w:tcBorders>
            <w:shd w:val="clear" w:color="auto" w:fill="auto"/>
            <w:noWrap/>
            <w:hideMark/>
          </w:tcPr>
          <w:p w14:paraId="3C184913" w14:textId="77777777" w:rsidR="00BC0DB8" w:rsidRPr="00486900" w:rsidRDefault="00BC0DB8" w:rsidP="00B74500">
            <w:pPr>
              <w:rPr>
                <w:rFonts w:ascii="Calibri" w:eastAsia="Times New Roman" w:hAnsi="Calibri" w:cs="Times New Roman"/>
                <w:b/>
                <w:bCs/>
                <w:color w:val="4A452A"/>
                <w:sz w:val="22"/>
                <w:szCs w:val="22"/>
              </w:rPr>
            </w:pPr>
            <w:r w:rsidRPr="00486900">
              <w:rPr>
                <w:rFonts w:ascii="Calibri" w:eastAsia="Times New Roman" w:hAnsi="Calibri" w:cs="Times New Roman"/>
                <w:b/>
                <w:bCs/>
                <w:color w:val="4A452A"/>
                <w:sz w:val="22"/>
                <w:szCs w:val="22"/>
              </w:rPr>
              <w:t>Models Universal Design for Learning</w:t>
            </w:r>
          </w:p>
        </w:tc>
        <w:tc>
          <w:tcPr>
            <w:tcW w:w="5148" w:type="dxa"/>
            <w:tcBorders>
              <w:top w:val="single" w:sz="4" w:space="0" w:color="auto"/>
              <w:left w:val="single" w:sz="4" w:space="0" w:color="auto"/>
              <w:bottom w:val="single" w:sz="4" w:space="0" w:color="auto"/>
              <w:right w:val="single" w:sz="4" w:space="0" w:color="auto"/>
            </w:tcBorders>
            <w:shd w:val="clear" w:color="auto" w:fill="auto"/>
            <w:hideMark/>
          </w:tcPr>
          <w:p w14:paraId="0AB822C4" w14:textId="77777777" w:rsidR="00BC0DB8" w:rsidRPr="00486900" w:rsidRDefault="00BC0DB8" w:rsidP="00B74500">
            <w:pPr>
              <w:rPr>
                <w:rFonts w:ascii="Calibri" w:eastAsia="Times New Roman" w:hAnsi="Calibri" w:cs="Times New Roman"/>
                <w:color w:val="000000"/>
                <w:sz w:val="22"/>
                <w:szCs w:val="22"/>
              </w:rPr>
            </w:pPr>
            <w:r w:rsidRPr="00486900">
              <w:rPr>
                <w:rFonts w:ascii="ＭＳ ゴシック" w:eastAsia="ＭＳ ゴシック" w:hAnsi="Calibri" w:cs="Times New Roman" w:hint="eastAsia"/>
                <w:color w:val="000000"/>
                <w:sz w:val="22"/>
                <w:szCs w:val="22"/>
              </w:rPr>
              <w:t xml:space="preserve">☐ </w:t>
            </w:r>
            <w:r w:rsidRPr="00486900">
              <w:rPr>
                <w:rFonts w:ascii="Calibri" w:eastAsia="Times New Roman" w:hAnsi="Calibri" w:cs="Times New Roman"/>
                <w:color w:val="000000"/>
                <w:sz w:val="22"/>
                <w:szCs w:val="22"/>
              </w:rPr>
              <w:t>Read opening page and peruse the Quick Links</w:t>
            </w:r>
            <w:r>
              <w:rPr>
                <w:rFonts w:ascii="Calibri" w:eastAsia="Times New Roman" w:hAnsi="Calibri" w:cs="Times New Roman"/>
                <w:color w:val="000000"/>
                <w:sz w:val="22"/>
                <w:szCs w:val="22"/>
              </w:rPr>
              <w:t xml:space="preserve"> at </w:t>
            </w:r>
            <w:hyperlink r:id="rId19" w:history="1">
              <w:r w:rsidRPr="00B70D5F">
                <w:rPr>
                  <w:rStyle w:val="Hyperlink"/>
                  <w:rFonts w:ascii="Calibri" w:eastAsia="Times New Roman" w:hAnsi="Calibri" w:cs="Times New Roman"/>
                  <w:sz w:val="22"/>
                  <w:szCs w:val="22"/>
                </w:rPr>
                <w:t>http://online.wvu.edu/Faculty/Resources/UDL/</w:t>
              </w:r>
            </w:hyperlink>
            <w:r>
              <w:rPr>
                <w:rFonts w:ascii="Calibri" w:eastAsia="Times New Roman" w:hAnsi="Calibri" w:cs="Times New Roman"/>
                <w:color w:val="000000"/>
                <w:sz w:val="22"/>
                <w:szCs w:val="22"/>
              </w:rPr>
              <w:t>.</w:t>
            </w:r>
          </w:p>
        </w:tc>
        <w:tc>
          <w:tcPr>
            <w:tcW w:w="5292" w:type="dxa"/>
            <w:tcBorders>
              <w:top w:val="single" w:sz="4" w:space="0" w:color="auto"/>
              <w:left w:val="single" w:sz="4" w:space="0" w:color="auto"/>
              <w:bottom w:val="single" w:sz="4" w:space="0" w:color="auto"/>
              <w:right w:val="single" w:sz="4" w:space="0" w:color="auto"/>
            </w:tcBorders>
            <w:shd w:val="clear" w:color="auto" w:fill="auto"/>
            <w:hideMark/>
          </w:tcPr>
          <w:p w14:paraId="551A69E8" w14:textId="77777777" w:rsidR="00BC0DB8" w:rsidRPr="00486900" w:rsidRDefault="00BC0DB8" w:rsidP="00B74500">
            <w:pPr>
              <w:rPr>
                <w:rFonts w:ascii="Calibri" w:eastAsia="Times New Roman" w:hAnsi="Calibri" w:cs="Times New Roman"/>
                <w:color w:val="000000"/>
                <w:sz w:val="22"/>
                <w:szCs w:val="22"/>
              </w:rPr>
            </w:pPr>
            <w:r w:rsidRPr="00486900">
              <w:rPr>
                <w:rFonts w:ascii="ＭＳ ゴシック" w:eastAsia="ＭＳ ゴシック" w:hAnsi="Calibri" w:cs="Times New Roman" w:hint="eastAsia"/>
                <w:color w:val="000000"/>
                <w:sz w:val="22"/>
                <w:szCs w:val="22"/>
              </w:rPr>
              <w:t xml:space="preserve">☐ </w:t>
            </w:r>
            <w:r w:rsidRPr="00486900">
              <w:rPr>
                <w:rFonts w:ascii="Calibri" w:eastAsia="Times New Roman" w:hAnsi="Calibri" w:cs="Times New Roman"/>
                <w:color w:val="000000"/>
                <w:sz w:val="22"/>
                <w:szCs w:val="22"/>
              </w:rPr>
              <w:t>List the items in your course that are presented in only one way. Write down some alternative ways you might present that material. (e.g., text to visual, visual to audio, visual to text transcript, etc.)</w:t>
            </w:r>
          </w:p>
        </w:tc>
      </w:tr>
      <w:tr w:rsidR="00BC0DB8" w:rsidRPr="00486900" w14:paraId="241EAE8E" w14:textId="77777777" w:rsidTr="00F641B8">
        <w:trPr>
          <w:trHeight w:val="1120"/>
        </w:trPr>
        <w:tc>
          <w:tcPr>
            <w:tcW w:w="3672" w:type="dxa"/>
            <w:tcBorders>
              <w:top w:val="single" w:sz="4" w:space="0" w:color="auto"/>
              <w:left w:val="single" w:sz="4" w:space="0" w:color="auto"/>
              <w:bottom w:val="single" w:sz="4" w:space="0" w:color="auto"/>
              <w:right w:val="single" w:sz="4" w:space="0" w:color="auto"/>
            </w:tcBorders>
            <w:shd w:val="clear" w:color="auto" w:fill="auto"/>
            <w:noWrap/>
            <w:hideMark/>
          </w:tcPr>
          <w:p w14:paraId="3575098A" w14:textId="77777777" w:rsidR="00BC0DB8" w:rsidRPr="00486900" w:rsidRDefault="00BC0DB8" w:rsidP="00B74500">
            <w:pPr>
              <w:rPr>
                <w:rFonts w:ascii="Calibri" w:eastAsia="Times New Roman" w:hAnsi="Calibri" w:cs="Times New Roman"/>
                <w:b/>
                <w:bCs/>
                <w:color w:val="4A452A"/>
                <w:sz w:val="22"/>
                <w:szCs w:val="22"/>
              </w:rPr>
            </w:pPr>
            <w:r w:rsidRPr="00486900">
              <w:rPr>
                <w:rFonts w:ascii="Calibri" w:eastAsia="Times New Roman" w:hAnsi="Calibri" w:cs="Times New Roman"/>
                <w:b/>
                <w:bCs/>
                <w:color w:val="4A452A"/>
                <w:sz w:val="22"/>
                <w:szCs w:val="22"/>
              </w:rPr>
              <w:t>Models legal copyright use and appropriate citations</w:t>
            </w:r>
          </w:p>
        </w:tc>
        <w:tc>
          <w:tcPr>
            <w:tcW w:w="5148" w:type="dxa"/>
            <w:tcBorders>
              <w:top w:val="single" w:sz="4" w:space="0" w:color="auto"/>
              <w:left w:val="single" w:sz="4" w:space="0" w:color="auto"/>
              <w:bottom w:val="single" w:sz="4" w:space="0" w:color="auto"/>
              <w:right w:val="single" w:sz="4" w:space="0" w:color="auto"/>
            </w:tcBorders>
            <w:shd w:val="clear" w:color="auto" w:fill="auto"/>
            <w:hideMark/>
          </w:tcPr>
          <w:p w14:paraId="65FBB37F" w14:textId="77777777" w:rsidR="00BC0DB8" w:rsidRPr="00486900" w:rsidRDefault="00BC0DB8" w:rsidP="00B74500">
            <w:pPr>
              <w:rPr>
                <w:rFonts w:ascii="Calibri" w:eastAsia="Times New Roman" w:hAnsi="Calibri" w:cs="Times New Roman"/>
                <w:color w:val="000000"/>
                <w:sz w:val="22"/>
                <w:szCs w:val="22"/>
              </w:rPr>
            </w:pPr>
            <w:r w:rsidRPr="00486900">
              <w:rPr>
                <w:rFonts w:ascii="ＭＳ ゴシック" w:eastAsia="ＭＳ ゴシック" w:hAnsi="Calibri" w:cs="Times New Roman" w:hint="eastAsia"/>
                <w:color w:val="000000"/>
                <w:sz w:val="22"/>
                <w:szCs w:val="22"/>
              </w:rPr>
              <w:t xml:space="preserve">☐ </w:t>
            </w:r>
            <w:r w:rsidRPr="00486900">
              <w:rPr>
                <w:rFonts w:ascii="Calibri" w:eastAsia="Times New Roman" w:hAnsi="Calibri" w:cs="Times New Roman"/>
                <w:color w:val="000000"/>
                <w:sz w:val="22"/>
                <w:szCs w:val="22"/>
              </w:rPr>
              <w:t xml:space="preserve">Read </w:t>
            </w:r>
            <w:hyperlink r:id="rId20" w:history="1">
              <w:r w:rsidRPr="00B70D5F">
                <w:rPr>
                  <w:rStyle w:val="Hyperlink"/>
                  <w:rFonts w:ascii="Calibri" w:eastAsia="Times New Roman" w:hAnsi="Calibri" w:cs="Times New Roman"/>
                  <w:sz w:val="22"/>
                  <w:szCs w:val="22"/>
                </w:rPr>
                <w:t>http://www.knowyourcopyrights.org/resourcesfac/faq</w:t>
              </w:r>
            </w:hyperlink>
          </w:p>
        </w:tc>
        <w:tc>
          <w:tcPr>
            <w:tcW w:w="5292" w:type="dxa"/>
            <w:tcBorders>
              <w:top w:val="single" w:sz="4" w:space="0" w:color="auto"/>
              <w:left w:val="single" w:sz="4" w:space="0" w:color="auto"/>
              <w:bottom w:val="single" w:sz="4" w:space="0" w:color="auto"/>
              <w:right w:val="single" w:sz="4" w:space="0" w:color="auto"/>
            </w:tcBorders>
            <w:shd w:val="clear" w:color="auto" w:fill="auto"/>
            <w:hideMark/>
          </w:tcPr>
          <w:p w14:paraId="0421EA1B" w14:textId="77777777" w:rsidR="00BC0DB8" w:rsidRPr="00486900" w:rsidRDefault="00BC0DB8" w:rsidP="00B74500">
            <w:pPr>
              <w:rPr>
                <w:rFonts w:ascii="Calibri" w:eastAsia="Times New Roman" w:hAnsi="Calibri" w:cs="Times New Roman"/>
                <w:color w:val="000000"/>
                <w:sz w:val="22"/>
                <w:szCs w:val="22"/>
              </w:rPr>
            </w:pPr>
            <w:r w:rsidRPr="00486900">
              <w:rPr>
                <w:rFonts w:ascii="ＭＳ ゴシック" w:eastAsia="ＭＳ ゴシック" w:hAnsi="Calibri" w:cs="Times New Roman" w:hint="eastAsia"/>
                <w:color w:val="000000"/>
                <w:sz w:val="22"/>
                <w:szCs w:val="22"/>
              </w:rPr>
              <w:t xml:space="preserve">☐ </w:t>
            </w:r>
            <w:r w:rsidRPr="00486900">
              <w:rPr>
                <w:rFonts w:ascii="Calibri" w:eastAsia="Times New Roman" w:hAnsi="Calibri" w:cs="Times New Roman"/>
                <w:color w:val="000000"/>
                <w:sz w:val="22"/>
                <w:szCs w:val="22"/>
              </w:rPr>
              <w:t xml:space="preserve">Using the sample letter provided in handouts, write a letter requesting permission to use a copyrighted work. </w:t>
            </w:r>
          </w:p>
        </w:tc>
      </w:tr>
      <w:tr w:rsidR="00BC0DB8" w:rsidRPr="00486900" w14:paraId="29C2280C" w14:textId="77777777" w:rsidTr="00F641B8">
        <w:trPr>
          <w:trHeight w:val="300"/>
        </w:trPr>
        <w:tc>
          <w:tcPr>
            <w:tcW w:w="3672" w:type="dxa"/>
            <w:tcBorders>
              <w:top w:val="single" w:sz="4" w:space="0" w:color="auto"/>
              <w:left w:val="nil"/>
              <w:bottom w:val="nil"/>
              <w:right w:val="nil"/>
            </w:tcBorders>
            <w:shd w:val="clear" w:color="auto" w:fill="auto"/>
            <w:noWrap/>
            <w:vAlign w:val="bottom"/>
            <w:hideMark/>
          </w:tcPr>
          <w:p w14:paraId="481B3F86" w14:textId="77777777" w:rsidR="00BC0DB8" w:rsidRPr="00486900" w:rsidRDefault="00BC0DB8" w:rsidP="00B74500">
            <w:pPr>
              <w:rPr>
                <w:rFonts w:ascii="Calibri" w:eastAsia="Times New Roman" w:hAnsi="Calibri" w:cs="Times New Roman"/>
                <w:color w:val="000000"/>
              </w:rPr>
            </w:pPr>
          </w:p>
        </w:tc>
        <w:tc>
          <w:tcPr>
            <w:tcW w:w="5148" w:type="dxa"/>
            <w:tcBorders>
              <w:top w:val="single" w:sz="4" w:space="0" w:color="auto"/>
              <w:left w:val="nil"/>
              <w:bottom w:val="nil"/>
              <w:right w:val="nil"/>
            </w:tcBorders>
            <w:shd w:val="clear" w:color="auto" w:fill="auto"/>
            <w:noWrap/>
            <w:vAlign w:val="bottom"/>
            <w:hideMark/>
          </w:tcPr>
          <w:p w14:paraId="5860CB86" w14:textId="77777777" w:rsidR="00BC0DB8" w:rsidRPr="00486900" w:rsidRDefault="00BC0DB8" w:rsidP="00B74500">
            <w:pPr>
              <w:rPr>
                <w:rFonts w:ascii="Calibri" w:eastAsia="Times New Roman" w:hAnsi="Calibri" w:cs="Times New Roman"/>
                <w:color w:val="000000"/>
              </w:rPr>
            </w:pPr>
          </w:p>
        </w:tc>
        <w:tc>
          <w:tcPr>
            <w:tcW w:w="5292" w:type="dxa"/>
            <w:tcBorders>
              <w:top w:val="single" w:sz="4" w:space="0" w:color="auto"/>
              <w:left w:val="nil"/>
              <w:bottom w:val="nil"/>
              <w:right w:val="nil"/>
            </w:tcBorders>
            <w:shd w:val="clear" w:color="auto" w:fill="auto"/>
            <w:noWrap/>
            <w:vAlign w:val="bottom"/>
            <w:hideMark/>
          </w:tcPr>
          <w:p w14:paraId="146CB756" w14:textId="77777777" w:rsidR="00BC0DB8" w:rsidRPr="00486900" w:rsidRDefault="00BC0DB8" w:rsidP="00B74500">
            <w:pPr>
              <w:rPr>
                <w:rFonts w:ascii="Calibri" w:eastAsia="Times New Roman" w:hAnsi="Calibri" w:cs="Times New Roman"/>
                <w:color w:val="000000"/>
              </w:rPr>
            </w:pPr>
          </w:p>
        </w:tc>
      </w:tr>
      <w:tr w:rsidR="00BC0DB8" w:rsidRPr="00486900" w14:paraId="148891C3" w14:textId="77777777" w:rsidTr="00B74500">
        <w:trPr>
          <w:trHeight w:val="980"/>
        </w:trPr>
        <w:tc>
          <w:tcPr>
            <w:tcW w:w="14112" w:type="dxa"/>
            <w:gridSpan w:val="3"/>
            <w:tcBorders>
              <w:top w:val="nil"/>
              <w:left w:val="nil"/>
              <w:bottom w:val="nil"/>
              <w:right w:val="nil"/>
            </w:tcBorders>
            <w:shd w:val="clear" w:color="auto" w:fill="auto"/>
            <w:hideMark/>
          </w:tcPr>
          <w:p w14:paraId="18872AFB" w14:textId="10DD1826" w:rsidR="00BC0DB8" w:rsidRPr="00486900" w:rsidRDefault="00BC0DB8" w:rsidP="00B74500">
            <w:pPr>
              <w:rPr>
                <w:rFonts w:ascii="Calibri" w:eastAsia="Times New Roman" w:hAnsi="Calibri" w:cs="Times New Roman"/>
                <w:i/>
                <w:iCs/>
                <w:color w:val="333333"/>
                <w:sz w:val="22"/>
                <w:szCs w:val="22"/>
              </w:rPr>
            </w:pPr>
          </w:p>
        </w:tc>
      </w:tr>
    </w:tbl>
    <w:p w14:paraId="7EAC5FF7" w14:textId="77777777" w:rsidR="00BC0DB8" w:rsidRPr="00BC0DB8" w:rsidRDefault="00BC0DB8" w:rsidP="00BC0DB8"/>
    <w:sectPr w:rsidR="00BC0DB8" w:rsidRPr="00BC0DB8" w:rsidSect="00BC0DB8">
      <w:headerReference w:type="even" r:id="rId21"/>
      <w:headerReference w:type="default" r:id="rId22"/>
      <w:footerReference w:type="even" r:id="rId23"/>
      <w:footerReference w:type="default" r:id="rId24"/>
      <w:headerReference w:type="first" r:id="rId25"/>
      <w:footerReference w:type="first" r:id="rId2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CB5E93" w14:textId="77777777" w:rsidR="00F641B8" w:rsidRDefault="00F641B8" w:rsidP="00BC0DB8">
      <w:r>
        <w:separator/>
      </w:r>
    </w:p>
  </w:endnote>
  <w:endnote w:type="continuationSeparator" w:id="0">
    <w:p w14:paraId="2E638EED" w14:textId="77777777" w:rsidR="00F641B8" w:rsidRDefault="00F641B8" w:rsidP="00BC0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201C1" w14:textId="77777777" w:rsidR="00F641B8" w:rsidRDefault="00F641B8" w:rsidP="00B745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F115D2" w14:textId="77777777" w:rsidR="00F641B8" w:rsidRDefault="00F641B8" w:rsidP="00BC0DB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A1372" w14:textId="77777777" w:rsidR="00F641B8" w:rsidRDefault="00F641B8" w:rsidP="00B745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7B3E">
      <w:rPr>
        <w:rStyle w:val="PageNumber"/>
        <w:noProof/>
      </w:rPr>
      <w:t>1</w:t>
    </w:r>
    <w:r>
      <w:rPr>
        <w:rStyle w:val="PageNumber"/>
      </w:rPr>
      <w:fldChar w:fldCharType="end"/>
    </w:r>
  </w:p>
  <w:p w14:paraId="208FF3CA" w14:textId="36938813" w:rsidR="00F641B8" w:rsidRPr="00BC0DB8" w:rsidRDefault="00C21B4D" w:rsidP="00C21B4D">
    <w:pPr>
      <w:pStyle w:val="Footer"/>
      <w:ind w:left="-90"/>
      <w:rPr>
        <w:color w:val="808080" w:themeColor="background1" w:themeShade="80"/>
        <w:sz w:val="18"/>
        <w:szCs w:val="18"/>
      </w:rPr>
    </w:pPr>
    <w:r w:rsidRPr="008B1EDE">
      <w:rPr>
        <w:color w:val="808080" w:themeColor="background1" w:themeShade="80"/>
        <w:sz w:val="18"/>
        <w:szCs w:val="18"/>
      </w:rPr>
      <w:t>WVU Academic Innovation</w:t>
    </w:r>
    <w:r w:rsidR="00232844">
      <w:rPr>
        <w:color w:val="808080" w:themeColor="background1" w:themeShade="80"/>
        <w:sz w:val="18"/>
        <w:szCs w:val="18"/>
      </w:rPr>
      <w:t>,</w:t>
    </w:r>
    <w:r>
      <w:rPr>
        <w:color w:val="808080" w:themeColor="background1" w:themeShade="80"/>
        <w:sz w:val="18"/>
        <w:szCs w:val="18"/>
      </w:rPr>
      <w:t xml:space="preserve"> Teaching &amp; Learning Commons:</w:t>
    </w:r>
    <w:r w:rsidRPr="008B1EDE">
      <w:rPr>
        <w:color w:val="808080" w:themeColor="background1" w:themeShade="80"/>
        <w:sz w:val="18"/>
        <w:szCs w:val="18"/>
      </w:rPr>
      <w:t xml:space="preserve"> iDesign</w:t>
    </w:r>
    <w:r>
      <w:rPr>
        <w:color w:val="808080" w:themeColor="background1" w:themeShade="80"/>
        <w:sz w:val="18"/>
        <w:szCs w:val="18"/>
      </w:rPr>
      <w:t>-</w:t>
    </w:r>
    <w:r w:rsidRPr="008B1EDE">
      <w:rPr>
        <w:color w:val="808080" w:themeColor="background1" w:themeShade="80"/>
        <w:sz w:val="18"/>
        <w:szCs w:val="18"/>
      </w:rPr>
      <w:t xml:space="preserve">Instructional </w:t>
    </w:r>
    <w:r w:rsidR="00232844">
      <w:rPr>
        <w:color w:val="808080" w:themeColor="background1" w:themeShade="80"/>
        <w:sz w:val="18"/>
        <w:szCs w:val="18"/>
      </w:rPr>
      <w:t>Team</w:t>
    </w:r>
    <w:r w:rsidRPr="008B1EDE">
      <w:rPr>
        <w:color w:val="808080" w:themeColor="background1" w:themeShade="80"/>
        <w:sz w:val="18"/>
        <w:szCs w:val="18"/>
      </w:rPr>
      <w:t>, West Virginia University.</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B5E53" w14:textId="77777777" w:rsidR="00DB5E48" w:rsidRDefault="00DB5E4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7BC6A9" w14:textId="77777777" w:rsidR="00F641B8" w:rsidRDefault="00F641B8" w:rsidP="00BC0DB8">
      <w:r>
        <w:separator/>
      </w:r>
    </w:p>
  </w:footnote>
  <w:footnote w:type="continuationSeparator" w:id="0">
    <w:p w14:paraId="43AB89F7" w14:textId="77777777" w:rsidR="00F641B8" w:rsidRDefault="00F641B8" w:rsidP="00BC0DB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9F333" w14:textId="59099781" w:rsidR="0084680D" w:rsidRDefault="0084680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EFE91" w14:textId="653262EA" w:rsidR="0084680D" w:rsidRDefault="0084680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F1F99" w14:textId="60060A4D" w:rsidR="0084680D" w:rsidRDefault="008468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900"/>
    <w:rsid w:val="000A7720"/>
    <w:rsid w:val="001765F0"/>
    <w:rsid w:val="001D323A"/>
    <w:rsid w:val="00232844"/>
    <w:rsid w:val="00256A4A"/>
    <w:rsid w:val="003753C3"/>
    <w:rsid w:val="003D2BC2"/>
    <w:rsid w:val="00486900"/>
    <w:rsid w:val="00545933"/>
    <w:rsid w:val="00597B3E"/>
    <w:rsid w:val="00602F50"/>
    <w:rsid w:val="006420DA"/>
    <w:rsid w:val="0071314E"/>
    <w:rsid w:val="00730ED2"/>
    <w:rsid w:val="007E0089"/>
    <w:rsid w:val="0084680D"/>
    <w:rsid w:val="008A1C51"/>
    <w:rsid w:val="008F66E6"/>
    <w:rsid w:val="00B70D5F"/>
    <w:rsid w:val="00B74500"/>
    <w:rsid w:val="00BC0DB8"/>
    <w:rsid w:val="00C21B4D"/>
    <w:rsid w:val="00D22207"/>
    <w:rsid w:val="00DB5E48"/>
    <w:rsid w:val="00DC1145"/>
    <w:rsid w:val="00EF5241"/>
    <w:rsid w:val="00F641B8"/>
    <w:rsid w:val="00FA6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1877D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0DB8"/>
    <w:pPr>
      <w:keepNext/>
      <w:keepLines/>
      <w:spacing w:before="480"/>
      <w:outlineLvl w:val="0"/>
    </w:pPr>
    <w:rPr>
      <w:rFonts w:eastAsiaTheme="majorEastAsia"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6900"/>
    <w:rPr>
      <w:color w:val="0000FF" w:themeColor="hyperlink"/>
      <w:u w:val="single"/>
    </w:rPr>
  </w:style>
  <w:style w:type="character" w:styleId="FollowedHyperlink">
    <w:name w:val="FollowedHyperlink"/>
    <w:basedOn w:val="DefaultParagraphFont"/>
    <w:uiPriority w:val="99"/>
    <w:semiHidden/>
    <w:unhideWhenUsed/>
    <w:rsid w:val="00B70D5F"/>
    <w:rPr>
      <w:color w:val="800080" w:themeColor="followedHyperlink"/>
      <w:u w:val="single"/>
    </w:rPr>
  </w:style>
  <w:style w:type="paragraph" w:styleId="Header">
    <w:name w:val="header"/>
    <w:basedOn w:val="Normal"/>
    <w:link w:val="HeaderChar"/>
    <w:uiPriority w:val="99"/>
    <w:unhideWhenUsed/>
    <w:rsid w:val="00BC0DB8"/>
    <w:pPr>
      <w:tabs>
        <w:tab w:val="center" w:pos="4320"/>
        <w:tab w:val="right" w:pos="8640"/>
      </w:tabs>
    </w:pPr>
  </w:style>
  <w:style w:type="character" w:customStyle="1" w:styleId="HeaderChar">
    <w:name w:val="Header Char"/>
    <w:basedOn w:val="DefaultParagraphFont"/>
    <w:link w:val="Header"/>
    <w:uiPriority w:val="99"/>
    <w:rsid w:val="00BC0DB8"/>
  </w:style>
  <w:style w:type="paragraph" w:styleId="Footer">
    <w:name w:val="footer"/>
    <w:basedOn w:val="Normal"/>
    <w:link w:val="FooterChar"/>
    <w:uiPriority w:val="99"/>
    <w:unhideWhenUsed/>
    <w:rsid w:val="00BC0DB8"/>
    <w:pPr>
      <w:tabs>
        <w:tab w:val="center" w:pos="4320"/>
        <w:tab w:val="right" w:pos="8640"/>
      </w:tabs>
    </w:pPr>
  </w:style>
  <w:style w:type="character" w:customStyle="1" w:styleId="FooterChar">
    <w:name w:val="Footer Char"/>
    <w:basedOn w:val="DefaultParagraphFont"/>
    <w:link w:val="Footer"/>
    <w:uiPriority w:val="99"/>
    <w:rsid w:val="00BC0DB8"/>
  </w:style>
  <w:style w:type="character" w:styleId="PageNumber">
    <w:name w:val="page number"/>
    <w:basedOn w:val="DefaultParagraphFont"/>
    <w:uiPriority w:val="99"/>
    <w:semiHidden/>
    <w:unhideWhenUsed/>
    <w:rsid w:val="00BC0DB8"/>
  </w:style>
  <w:style w:type="character" w:customStyle="1" w:styleId="Heading1Char">
    <w:name w:val="Heading 1 Char"/>
    <w:basedOn w:val="DefaultParagraphFont"/>
    <w:link w:val="Heading1"/>
    <w:uiPriority w:val="9"/>
    <w:rsid w:val="00BC0DB8"/>
    <w:rPr>
      <w:rFonts w:eastAsiaTheme="majorEastAsia"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0DB8"/>
    <w:pPr>
      <w:keepNext/>
      <w:keepLines/>
      <w:spacing w:before="480"/>
      <w:outlineLvl w:val="0"/>
    </w:pPr>
    <w:rPr>
      <w:rFonts w:eastAsiaTheme="majorEastAsia"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6900"/>
    <w:rPr>
      <w:color w:val="0000FF" w:themeColor="hyperlink"/>
      <w:u w:val="single"/>
    </w:rPr>
  </w:style>
  <w:style w:type="character" w:styleId="FollowedHyperlink">
    <w:name w:val="FollowedHyperlink"/>
    <w:basedOn w:val="DefaultParagraphFont"/>
    <w:uiPriority w:val="99"/>
    <w:semiHidden/>
    <w:unhideWhenUsed/>
    <w:rsid w:val="00B70D5F"/>
    <w:rPr>
      <w:color w:val="800080" w:themeColor="followedHyperlink"/>
      <w:u w:val="single"/>
    </w:rPr>
  </w:style>
  <w:style w:type="paragraph" w:styleId="Header">
    <w:name w:val="header"/>
    <w:basedOn w:val="Normal"/>
    <w:link w:val="HeaderChar"/>
    <w:uiPriority w:val="99"/>
    <w:unhideWhenUsed/>
    <w:rsid w:val="00BC0DB8"/>
    <w:pPr>
      <w:tabs>
        <w:tab w:val="center" w:pos="4320"/>
        <w:tab w:val="right" w:pos="8640"/>
      </w:tabs>
    </w:pPr>
  </w:style>
  <w:style w:type="character" w:customStyle="1" w:styleId="HeaderChar">
    <w:name w:val="Header Char"/>
    <w:basedOn w:val="DefaultParagraphFont"/>
    <w:link w:val="Header"/>
    <w:uiPriority w:val="99"/>
    <w:rsid w:val="00BC0DB8"/>
  </w:style>
  <w:style w:type="paragraph" w:styleId="Footer">
    <w:name w:val="footer"/>
    <w:basedOn w:val="Normal"/>
    <w:link w:val="FooterChar"/>
    <w:uiPriority w:val="99"/>
    <w:unhideWhenUsed/>
    <w:rsid w:val="00BC0DB8"/>
    <w:pPr>
      <w:tabs>
        <w:tab w:val="center" w:pos="4320"/>
        <w:tab w:val="right" w:pos="8640"/>
      </w:tabs>
    </w:pPr>
  </w:style>
  <w:style w:type="character" w:customStyle="1" w:styleId="FooterChar">
    <w:name w:val="Footer Char"/>
    <w:basedOn w:val="DefaultParagraphFont"/>
    <w:link w:val="Footer"/>
    <w:uiPriority w:val="99"/>
    <w:rsid w:val="00BC0DB8"/>
  </w:style>
  <w:style w:type="character" w:styleId="PageNumber">
    <w:name w:val="page number"/>
    <w:basedOn w:val="DefaultParagraphFont"/>
    <w:uiPriority w:val="99"/>
    <w:semiHidden/>
    <w:unhideWhenUsed/>
    <w:rsid w:val="00BC0DB8"/>
  </w:style>
  <w:style w:type="character" w:customStyle="1" w:styleId="Heading1Char">
    <w:name w:val="Heading 1 Char"/>
    <w:basedOn w:val="DefaultParagraphFont"/>
    <w:link w:val="Heading1"/>
    <w:uiPriority w:val="9"/>
    <w:rsid w:val="00BC0DB8"/>
    <w:rPr>
      <w:rFonts w:eastAsiaTheme="majorEastAsia"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0316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youtube.com/watch?v=YfQ--kd23ts&amp;list=PLontYaReEU1tzu1T5gfiX-JQA5nBc3isN&amp;feature=share&amp;index=2" TargetMode="External"/><Relationship Id="rId20" Type="http://schemas.openxmlformats.org/officeDocument/2006/relationships/hyperlink" Target="http://www.knowyourcopyrights.org/resourcesfac/faq" TargetMode="External"/><Relationship Id="rId21" Type="http://schemas.openxmlformats.org/officeDocument/2006/relationships/header" Target="header1.xml"/><Relationship Id="rId22" Type="http://schemas.openxmlformats.org/officeDocument/2006/relationships/header" Target="header2.xm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header" Target="header3.xml"/><Relationship Id="rId26" Type="http://schemas.openxmlformats.org/officeDocument/2006/relationships/footer" Target="footer3.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teachonline.asu.edu/objectives-builder/" TargetMode="External"/><Relationship Id="rId11" Type="http://schemas.openxmlformats.org/officeDocument/2006/relationships/hyperlink" Target="http://teachonline.asu.edu/objectives-builder/" TargetMode="External"/><Relationship Id="rId12" Type="http://schemas.openxmlformats.org/officeDocument/2006/relationships/hyperlink" Target="http://byrdseed.com/differentiator/" TargetMode="External"/><Relationship Id="rId13" Type="http://schemas.openxmlformats.org/officeDocument/2006/relationships/hyperlink" Target="http://www.celt.iastate.edu/teaching-resources/effective-practice/revised-blooms-taxonomy/" TargetMode="External"/><Relationship Id="rId14" Type="http://schemas.openxmlformats.org/officeDocument/2006/relationships/hyperlink" Target="https://coi.athabascau.ca/" TargetMode="External"/><Relationship Id="rId15" Type="http://schemas.openxmlformats.org/officeDocument/2006/relationships/hyperlink" Target="http://community.wvu.edu/~lsm018/ABA%20Adventure/media/story.html" TargetMode="External"/><Relationship Id="rId16" Type="http://schemas.openxmlformats.org/officeDocument/2006/relationships/hyperlink" Target="http://chronicle.com/article/Watering-the-Roots-of/140135/" TargetMode="External"/><Relationship Id="rId17" Type="http://schemas.openxmlformats.org/officeDocument/2006/relationships/hyperlink" Target="http://www.cte.cornell.edu/teaching-ideas/engaging-students/collaborative-learning.html" TargetMode="External"/><Relationship Id="rId18" Type="http://schemas.openxmlformats.org/officeDocument/2006/relationships/hyperlink" Target="http://www.facultyfocus.com/articles/online-education/effective-feedback-strategies-online-classroom/" TargetMode="External"/><Relationship Id="rId19" Type="http://schemas.openxmlformats.org/officeDocument/2006/relationships/hyperlink" Target="http://online.wvu.edu/Faculty/Resources/UDL/"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ommunity.wvu.edu/~lsm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AE878-C454-8A42-9F11-E9B294EE2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921</Words>
  <Characters>5250</Characters>
  <Application>Microsoft Macintosh Word</Application>
  <DocSecurity>0</DocSecurity>
  <Lines>43</Lines>
  <Paragraphs>12</Paragraphs>
  <ScaleCrop>false</ScaleCrop>
  <Company>WVU</Company>
  <LinksUpToDate>false</LinksUpToDate>
  <CharactersWithSpaces>6159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Mong</dc:creator>
  <cp:keywords/>
  <dc:description/>
  <cp:lastModifiedBy>Lydia Mong</cp:lastModifiedBy>
  <cp:revision>8</cp:revision>
  <dcterms:created xsi:type="dcterms:W3CDTF">2014-09-11T18:58:00Z</dcterms:created>
  <dcterms:modified xsi:type="dcterms:W3CDTF">2014-09-11T19:31:00Z</dcterms:modified>
</cp:coreProperties>
</file>